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A4" w:rsidRPr="009D3784" w:rsidRDefault="00DB5DA4" w:rsidP="009D3784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9D3784">
        <w:rPr>
          <w:rFonts w:ascii="Helvetica" w:hAnsi="Helvetica"/>
          <w:b/>
          <w:color w:val="000000"/>
          <w:sz w:val="22"/>
          <w:szCs w:val="22"/>
        </w:rPr>
        <w:t>DECRETO N</w:t>
      </w:r>
      <w:r w:rsidRPr="009D3784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9D3784">
        <w:rPr>
          <w:rFonts w:ascii="Helvetica" w:hAnsi="Helvetica"/>
          <w:b/>
          <w:color w:val="000000"/>
          <w:sz w:val="22"/>
          <w:szCs w:val="22"/>
        </w:rPr>
        <w:t xml:space="preserve"> 64.985, DE 15 DE MAIO DE 2020</w:t>
      </w:r>
    </w:p>
    <w:p w:rsidR="00DB5DA4" w:rsidRPr="00345C3A" w:rsidRDefault="00DB5DA4" w:rsidP="009D3784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Autoriza a Fazenda do Estado a receber, mediante permiss</w:t>
      </w:r>
      <w:r w:rsidRPr="00345C3A">
        <w:rPr>
          <w:rFonts w:ascii="Cambria" w:hAnsi="Cambria" w:cs="Cambria"/>
          <w:color w:val="000000"/>
          <w:sz w:val="22"/>
          <w:szCs w:val="22"/>
        </w:rPr>
        <w:t>ã</w:t>
      </w:r>
      <w:r w:rsidRPr="00345C3A">
        <w:rPr>
          <w:rFonts w:ascii="Helvetica" w:hAnsi="Helvetica"/>
          <w:color w:val="000000"/>
          <w:sz w:val="22"/>
          <w:szCs w:val="22"/>
        </w:rPr>
        <w:t>o de uso e a t</w:t>
      </w:r>
      <w:r w:rsidRPr="00345C3A">
        <w:rPr>
          <w:rFonts w:ascii="Cambria" w:hAnsi="Cambria" w:cs="Cambria"/>
          <w:color w:val="000000"/>
          <w:sz w:val="22"/>
          <w:szCs w:val="22"/>
        </w:rPr>
        <w:t>í</w:t>
      </w:r>
      <w:r w:rsidRPr="00345C3A">
        <w:rPr>
          <w:rFonts w:ascii="Helvetica" w:hAnsi="Helvetica"/>
          <w:color w:val="000000"/>
          <w:sz w:val="22"/>
          <w:szCs w:val="22"/>
        </w:rPr>
        <w:t>tulo gratuito, do Munic</w:t>
      </w:r>
      <w:r w:rsidRPr="00345C3A">
        <w:rPr>
          <w:rFonts w:ascii="Cambria" w:hAnsi="Cambria" w:cs="Cambria"/>
          <w:color w:val="000000"/>
          <w:sz w:val="22"/>
          <w:szCs w:val="22"/>
        </w:rPr>
        <w:t>í</w:t>
      </w:r>
      <w:r w:rsidRPr="00345C3A">
        <w:rPr>
          <w:rFonts w:ascii="Helvetica" w:hAnsi="Helvetica"/>
          <w:color w:val="000000"/>
          <w:sz w:val="22"/>
          <w:szCs w:val="22"/>
        </w:rPr>
        <w:t>pio de Jales, o im</w:t>
      </w:r>
      <w:r w:rsidRPr="00345C3A">
        <w:rPr>
          <w:rFonts w:ascii="Cambria" w:hAnsi="Cambria" w:cs="Cambria"/>
          <w:color w:val="000000"/>
          <w:sz w:val="22"/>
          <w:szCs w:val="22"/>
        </w:rPr>
        <w:t>ó</w:t>
      </w:r>
      <w:r w:rsidRPr="00345C3A">
        <w:rPr>
          <w:rFonts w:ascii="Helvetica" w:hAnsi="Helvetica"/>
          <w:color w:val="000000"/>
          <w:sz w:val="22"/>
          <w:szCs w:val="22"/>
        </w:rPr>
        <w:t>vel que especifica</w:t>
      </w:r>
    </w:p>
    <w:p w:rsidR="00DB5DA4" w:rsidRPr="00345C3A" w:rsidRDefault="00DB5DA4" w:rsidP="00DB5DA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JO</w:t>
      </w:r>
      <w:r w:rsidRPr="00345C3A">
        <w:rPr>
          <w:rFonts w:ascii="Cambria" w:hAnsi="Cambria" w:cs="Cambria"/>
          <w:color w:val="000000"/>
          <w:sz w:val="22"/>
          <w:szCs w:val="22"/>
        </w:rPr>
        <w:t>Ã</w:t>
      </w:r>
      <w:r w:rsidRPr="00345C3A">
        <w:rPr>
          <w:rFonts w:ascii="Helvetica" w:hAnsi="Helvetica"/>
          <w:color w:val="000000"/>
          <w:sz w:val="22"/>
          <w:szCs w:val="22"/>
        </w:rPr>
        <w:t xml:space="preserve">O DORIA, </w:t>
      </w:r>
      <w:r w:rsidR="009D3784" w:rsidRPr="00345C3A">
        <w:rPr>
          <w:rFonts w:ascii="Helvetica" w:hAnsi="Helvetica"/>
          <w:color w:val="000000"/>
          <w:sz w:val="22"/>
          <w:szCs w:val="22"/>
        </w:rPr>
        <w:t>GOVERNADOR DO ESTADO DE S</w:t>
      </w:r>
      <w:r w:rsidR="009D3784" w:rsidRPr="00345C3A">
        <w:rPr>
          <w:rFonts w:ascii="Cambria" w:hAnsi="Cambria" w:cs="Cambria"/>
          <w:color w:val="000000"/>
          <w:sz w:val="22"/>
          <w:szCs w:val="22"/>
        </w:rPr>
        <w:t>Ã</w:t>
      </w:r>
      <w:r w:rsidR="009D3784" w:rsidRPr="00345C3A">
        <w:rPr>
          <w:rFonts w:ascii="Helvetica" w:hAnsi="Helvetica"/>
          <w:color w:val="000000"/>
          <w:sz w:val="22"/>
          <w:szCs w:val="22"/>
        </w:rPr>
        <w:t>O PAULO</w:t>
      </w:r>
      <w:r w:rsidRPr="00345C3A">
        <w:rPr>
          <w:rFonts w:ascii="Helvetica" w:hAnsi="Helvetica"/>
          <w:color w:val="000000"/>
          <w:sz w:val="22"/>
          <w:szCs w:val="22"/>
        </w:rPr>
        <w:t>, no uso de suas atribui</w:t>
      </w:r>
      <w:r w:rsidRPr="00345C3A">
        <w:rPr>
          <w:rFonts w:ascii="Cambria" w:hAnsi="Cambria" w:cs="Cambria"/>
          <w:color w:val="000000"/>
          <w:sz w:val="22"/>
          <w:szCs w:val="22"/>
        </w:rPr>
        <w:t>çõ</w:t>
      </w:r>
      <w:r w:rsidRPr="00345C3A">
        <w:rPr>
          <w:rFonts w:ascii="Helvetica" w:hAnsi="Helvetica"/>
          <w:color w:val="000000"/>
          <w:sz w:val="22"/>
          <w:szCs w:val="22"/>
        </w:rPr>
        <w:t>es legais,</w:t>
      </w:r>
    </w:p>
    <w:p w:rsidR="00DB5DA4" w:rsidRPr="00345C3A" w:rsidRDefault="00DB5DA4" w:rsidP="00DB5DA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Decreta:</w:t>
      </w:r>
    </w:p>
    <w:p w:rsidR="00DB5DA4" w:rsidRPr="00345C3A" w:rsidRDefault="00DB5DA4" w:rsidP="00DB5DA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Artigo 1</w:t>
      </w:r>
      <w:r w:rsidRPr="00345C3A">
        <w:rPr>
          <w:rFonts w:ascii="Cambria" w:hAnsi="Cambria" w:cs="Cambria"/>
          <w:color w:val="000000"/>
          <w:sz w:val="22"/>
          <w:szCs w:val="22"/>
        </w:rPr>
        <w:t>º</w:t>
      </w:r>
      <w:r w:rsidRPr="00345C3A">
        <w:rPr>
          <w:rFonts w:ascii="Helvetica" w:hAnsi="Helvetica"/>
          <w:color w:val="000000"/>
          <w:sz w:val="22"/>
          <w:szCs w:val="22"/>
        </w:rPr>
        <w:t xml:space="preserve"> - Fica a Fazenda do Estado autorizada a receber, mediante permiss</w:t>
      </w:r>
      <w:r w:rsidRPr="00345C3A">
        <w:rPr>
          <w:rFonts w:ascii="Cambria" w:hAnsi="Cambria" w:cs="Cambria"/>
          <w:color w:val="000000"/>
          <w:sz w:val="22"/>
          <w:szCs w:val="22"/>
        </w:rPr>
        <w:t>ã</w:t>
      </w:r>
      <w:r w:rsidRPr="00345C3A">
        <w:rPr>
          <w:rFonts w:ascii="Helvetica" w:hAnsi="Helvetica"/>
          <w:color w:val="000000"/>
          <w:sz w:val="22"/>
          <w:szCs w:val="22"/>
        </w:rPr>
        <w:t>o de uso, a t</w:t>
      </w:r>
      <w:r w:rsidRPr="00345C3A">
        <w:rPr>
          <w:rFonts w:ascii="Cambria" w:hAnsi="Cambria" w:cs="Cambria"/>
          <w:color w:val="000000"/>
          <w:sz w:val="22"/>
          <w:szCs w:val="22"/>
        </w:rPr>
        <w:t>í</w:t>
      </w:r>
      <w:r w:rsidRPr="00345C3A">
        <w:rPr>
          <w:rFonts w:ascii="Helvetica" w:hAnsi="Helvetica"/>
          <w:color w:val="000000"/>
          <w:sz w:val="22"/>
          <w:szCs w:val="22"/>
        </w:rPr>
        <w:t>tulo gratuito e pelo prazo de 20 (vinte) anos, prorrog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>vel por igual per</w:t>
      </w:r>
      <w:r w:rsidRPr="00345C3A">
        <w:rPr>
          <w:rFonts w:ascii="Cambria" w:hAnsi="Cambria" w:cs="Cambria"/>
          <w:color w:val="000000"/>
          <w:sz w:val="22"/>
          <w:szCs w:val="22"/>
        </w:rPr>
        <w:t>í</w:t>
      </w:r>
      <w:r w:rsidRPr="00345C3A">
        <w:rPr>
          <w:rFonts w:ascii="Helvetica" w:hAnsi="Helvetica"/>
          <w:color w:val="000000"/>
          <w:sz w:val="22"/>
          <w:szCs w:val="22"/>
        </w:rPr>
        <w:t>odo, do Munic</w:t>
      </w:r>
      <w:r w:rsidRPr="00345C3A">
        <w:rPr>
          <w:rFonts w:ascii="Cambria" w:hAnsi="Cambria" w:cs="Cambria"/>
          <w:color w:val="000000"/>
          <w:sz w:val="22"/>
          <w:szCs w:val="22"/>
        </w:rPr>
        <w:t>í</w:t>
      </w:r>
      <w:r w:rsidRPr="00345C3A">
        <w:rPr>
          <w:rFonts w:ascii="Helvetica" w:hAnsi="Helvetica"/>
          <w:color w:val="000000"/>
          <w:sz w:val="22"/>
          <w:szCs w:val="22"/>
        </w:rPr>
        <w:t>pio de Jales, nos termos do Decreto municipal n</w:t>
      </w:r>
      <w:r w:rsidRPr="00345C3A">
        <w:rPr>
          <w:rFonts w:ascii="Cambria" w:hAnsi="Cambria" w:cs="Cambria"/>
          <w:color w:val="000000"/>
          <w:sz w:val="22"/>
          <w:szCs w:val="22"/>
        </w:rPr>
        <w:t>º</w:t>
      </w:r>
      <w:r w:rsidRPr="00345C3A">
        <w:rPr>
          <w:rFonts w:ascii="Helvetica" w:hAnsi="Helvetica"/>
          <w:color w:val="000000"/>
          <w:sz w:val="22"/>
          <w:szCs w:val="22"/>
        </w:rPr>
        <w:t xml:space="preserve"> 7.433, de 11 de setembro de 2018, o im</w:t>
      </w:r>
      <w:r w:rsidRPr="00345C3A">
        <w:rPr>
          <w:rFonts w:ascii="Cambria" w:hAnsi="Cambria" w:cs="Cambria"/>
          <w:color w:val="000000"/>
          <w:sz w:val="22"/>
          <w:szCs w:val="22"/>
        </w:rPr>
        <w:t>ó</w:t>
      </w:r>
      <w:r w:rsidRPr="00345C3A">
        <w:rPr>
          <w:rFonts w:ascii="Helvetica" w:hAnsi="Helvetica"/>
          <w:color w:val="000000"/>
          <w:sz w:val="22"/>
          <w:szCs w:val="22"/>
        </w:rPr>
        <w:t>vel com 1.461,31m</w:t>
      </w:r>
      <w:r w:rsidR="009D3784">
        <w:rPr>
          <w:rFonts w:ascii="Cambria" w:hAnsi="Cambria"/>
          <w:color w:val="000000"/>
          <w:sz w:val="22"/>
          <w:szCs w:val="22"/>
        </w:rPr>
        <w:t>²</w:t>
      </w:r>
      <w:r w:rsidRPr="00345C3A">
        <w:rPr>
          <w:rFonts w:ascii="Helvetica" w:hAnsi="Helvetica"/>
          <w:color w:val="000000"/>
          <w:sz w:val="22"/>
          <w:szCs w:val="22"/>
        </w:rPr>
        <w:t xml:space="preserve"> (um mil, quatrocentos e sessenta e um metros quadrados e trinta e um dec</w:t>
      </w:r>
      <w:r w:rsidRPr="00345C3A">
        <w:rPr>
          <w:rFonts w:ascii="Cambria" w:hAnsi="Cambria" w:cs="Cambria"/>
          <w:color w:val="000000"/>
          <w:sz w:val="22"/>
          <w:szCs w:val="22"/>
        </w:rPr>
        <w:t>í</w:t>
      </w:r>
      <w:r w:rsidRPr="00345C3A">
        <w:rPr>
          <w:rFonts w:ascii="Helvetica" w:hAnsi="Helvetica"/>
          <w:color w:val="000000"/>
          <w:sz w:val="22"/>
          <w:szCs w:val="22"/>
        </w:rPr>
        <w:t>metros quadrados), localizado na Avenida Jo</w:t>
      </w:r>
      <w:r w:rsidRPr="00345C3A">
        <w:rPr>
          <w:rFonts w:ascii="Cambria" w:hAnsi="Cambria" w:cs="Cambria"/>
          <w:color w:val="000000"/>
          <w:sz w:val="22"/>
          <w:szCs w:val="22"/>
        </w:rPr>
        <w:t>ã</w:t>
      </w:r>
      <w:r w:rsidRPr="00345C3A">
        <w:rPr>
          <w:rFonts w:ascii="Helvetica" w:hAnsi="Helvetica"/>
          <w:color w:val="000000"/>
          <w:sz w:val="22"/>
          <w:szCs w:val="22"/>
        </w:rPr>
        <w:t>o Amadeu, n</w:t>
      </w:r>
      <w:r w:rsidRPr="00345C3A">
        <w:rPr>
          <w:rFonts w:ascii="Cambria" w:hAnsi="Cambria" w:cs="Cambria"/>
          <w:color w:val="000000"/>
          <w:sz w:val="22"/>
          <w:szCs w:val="22"/>
        </w:rPr>
        <w:t>°</w:t>
      </w:r>
      <w:r w:rsidRPr="00345C3A">
        <w:rPr>
          <w:rFonts w:ascii="Helvetica" w:hAnsi="Helvetica"/>
          <w:color w:val="000000"/>
          <w:sz w:val="22"/>
          <w:szCs w:val="22"/>
        </w:rPr>
        <w:t xml:space="preserve"> 3.182, Jardim Samambaia, naquele Munic</w:t>
      </w:r>
      <w:r w:rsidRPr="00345C3A">
        <w:rPr>
          <w:rFonts w:ascii="Cambria" w:hAnsi="Cambria" w:cs="Cambria"/>
          <w:color w:val="000000"/>
          <w:sz w:val="22"/>
          <w:szCs w:val="22"/>
        </w:rPr>
        <w:t>í</w:t>
      </w:r>
      <w:r w:rsidRPr="00345C3A">
        <w:rPr>
          <w:rFonts w:ascii="Helvetica" w:hAnsi="Helvetica"/>
          <w:color w:val="000000"/>
          <w:sz w:val="22"/>
          <w:szCs w:val="22"/>
        </w:rPr>
        <w:t>pio, objeto da matr</w:t>
      </w:r>
      <w:r w:rsidRPr="00345C3A">
        <w:rPr>
          <w:rFonts w:ascii="Cambria" w:hAnsi="Cambria" w:cs="Cambria"/>
          <w:color w:val="000000"/>
          <w:sz w:val="22"/>
          <w:szCs w:val="22"/>
        </w:rPr>
        <w:t>í</w:t>
      </w:r>
      <w:r w:rsidRPr="00345C3A">
        <w:rPr>
          <w:rFonts w:ascii="Helvetica" w:hAnsi="Helvetica"/>
          <w:color w:val="000000"/>
          <w:sz w:val="22"/>
          <w:szCs w:val="22"/>
        </w:rPr>
        <w:t>cula n</w:t>
      </w:r>
      <w:r w:rsidRPr="00345C3A">
        <w:rPr>
          <w:rFonts w:ascii="Cambria" w:hAnsi="Cambria" w:cs="Cambria"/>
          <w:color w:val="000000"/>
          <w:sz w:val="22"/>
          <w:szCs w:val="22"/>
        </w:rPr>
        <w:t>°</w:t>
      </w:r>
      <w:r w:rsidRPr="00345C3A">
        <w:rPr>
          <w:rFonts w:ascii="Helvetica" w:hAnsi="Helvetica"/>
          <w:color w:val="000000"/>
          <w:sz w:val="22"/>
          <w:szCs w:val="22"/>
        </w:rPr>
        <w:t xml:space="preserve"> 25.280 do Cart</w:t>
      </w:r>
      <w:r w:rsidRPr="00345C3A">
        <w:rPr>
          <w:rFonts w:ascii="Cambria" w:hAnsi="Cambria" w:cs="Cambria"/>
          <w:color w:val="000000"/>
          <w:sz w:val="22"/>
          <w:szCs w:val="22"/>
        </w:rPr>
        <w:t>ó</w:t>
      </w:r>
      <w:r w:rsidRPr="00345C3A">
        <w:rPr>
          <w:rFonts w:ascii="Helvetica" w:hAnsi="Helvetica"/>
          <w:color w:val="000000"/>
          <w:sz w:val="22"/>
          <w:szCs w:val="22"/>
        </w:rPr>
        <w:t>rio de Registro de Im</w:t>
      </w:r>
      <w:r w:rsidRPr="00345C3A">
        <w:rPr>
          <w:rFonts w:ascii="Cambria" w:hAnsi="Cambria" w:cs="Cambria"/>
          <w:color w:val="000000"/>
          <w:sz w:val="22"/>
          <w:szCs w:val="22"/>
        </w:rPr>
        <w:t>ó</w:t>
      </w:r>
      <w:r w:rsidRPr="00345C3A">
        <w:rPr>
          <w:rFonts w:ascii="Helvetica" w:hAnsi="Helvetica"/>
          <w:color w:val="000000"/>
          <w:sz w:val="22"/>
          <w:szCs w:val="22"/>
        </w:rPr>
        <w:t>veis da Comarca de Jales, cadastrado no SGI sob o n</w:t>
      </w:r>
      <w:r w:rsidRPr="00345C3A">
        <w:rPr>
          <w:rFonts w:ascii="Cambria" w:hAnsi="Cambria" w:cs="Cambria"/>
          <w:color w:val="000000"/>
          <w:sz w:val="22"/>
          <w:szCs w:val="22"/>
        </w:rPr>
        <w:t>°</w:t>
      </w:r>
      <w:r w:rsidRPr="00345C3A">
        <w:rPr>
          <w:rFonts w:ascii="Helvetica" w:hAnsi="Helvetica"/>
          <w:color w:val="000000"/>
          <w:sz w:val="22"/>
          <w:szCs w:val="22"/>
        </w:rPr>
        <w:t xml:space="preserve"> 13.375, conforme identificado no expediente Prot. GS-6.809/2019-SSP (SG-2.982.585/2019).</w:t>
      </w:r>
    </w:p>
    <w:p w:rsidR="00DB5DA4" w:rsidRPr="00345C3A" w:rsidRDefault="00DB5DA4" w:rsidP="00DB5DA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Par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 xml:space="preserve">grafo </w:t>
      </w:r>
      <w:r w:rsidRPr="00345C3A">
        <w:rPr>
          <w:rFonts w:ascii="Cambria" w:hAnsi="Cambria" w:cs="Cambria"/>
          <w:color w:val="000000"/>
          <w:sz w:val="22"/>
          <w:szCs w:val="22"/>
        </w:rPr>
        <w:t>ú</w:t>
      </w:r>
      <w:r w:rsidRPr="00345C3A">
        <w:rPr>
          <w:rFonts w:ascii="Helvetica" w:hAnsi="Helvetica"/>
          <w:color w:val="000000"/>
          <w:sz w:val="22"/>
          <w:szCs w:val="22"/>
        </w:rPr>
        <w:t xml:space="preserve">nico </w:t>
      </w:r>
      <w:r w:rsidRPr="00345C3A">
        <w:rPr>
          <w:rFonts w:ascii="Cambria" w:hAnsi="Cambria" w:cs="Cambria"/>
          <w:color w:val="000000"/>
          <w:sz w:val="22"/>
          <w:szCs w:val="22"/>
        </w:rPr>
        <w:t>–</w:t>
      </w:r>
      <w:r w:rsidRPr="00345C3A">
        <w:rPr>
          <w:rFonts w:ascii="Helvetica" w:hAnsi="Helvetica"/>
          <w:color w:val="000000"/>
          <w:sz w:val="22"/>
          <w:szCs w:val="22"/>
        </w:rPr>
        <w:t xml:space="preserve"> O im</w:t>
      </w:r>
      <w:r w:rsidRPr="00345C3A">
        <w:rPr>
          <w:rFonts w:ascii="Cambria" w:hAnsi="Cambria" w:cs="Cambria"/>
          <w:color w:val="000000"/>
          <w:sz w:val="22"/>
          <w:szCs w:val="22"/>
        </w:rPr>
        <w:t>ó</w:t>
      </w:r>
      <w:r w:rsidRPr="00345C3A">
        <w:rPr>
          <w:rFonts w:ascii="Helvetica" w:hAnsi="Helvetica"/>
          <w:color w:val="000000"/>
          <w:sz w:val="22"/>
          <w:szCs w:val="22"/>
        </w:rPr>
        <w:t xml:space="preserve">vel de que trata o </w:t>
      </w:r>
      <w:r w:rsidRPr="00345C3A">
        <w:rPr>
          <w:color w:val="000000"/>
          <w:sz w:val="22"/>
          <w:szCs w:val="22"/>
        </w:rPr>
        <w:t>“</w:t>
      </w:r>
      <w:r w:rsidRPr="00345C3A">
        <w:rPr>
          <w:rFonts w:ascii="Helvetica" w:hAnsi="Helvetica"/>
          <w:color w:val="000000"/>
          <w:sz w:val="22"/>
          <w:szCs w:val="22"/>
        </w:rPr>
        <w:t>caput</w:t>
      </w:r>
      <w:r w:rsidRPr="00345C3A">
        <w:rPr>
          <w:color w:val="000000"/>
          <w:sz w:val="22"/>
          <w:szCs w:val="22"/>
        </w:rPr>
        <w:t>”</w:t>
      </w:r>
      <w:r w:rsidRPr="00345C3A">
        <w:rPr>
          <w:rFonts w:ascii="Helvetica" w:hAnsi="Helvetica"/>
          <w:color w:val="000000"/>
          <w:sz w:val="22"/>
          <w:szCs w:val="22"/>
        </w:rPr>
        <w:t xml:space="preserve"> deste artigo destina-se a abrigar unidade do Corpo de Bombeiros da Pol</w:t>
      </w:r>
      <w:r w:rsidRPr="00345C3A">
        <w:rPr>
          <w:color w:val="000000"/>
          <w:sz w:val="22"/>
          <w:szCs w:val="22"/>
        </w:rPr>
        <w:t>í</w:t>
      </w:r>
      <w:r w:rsidRPr="00345C3A">
        <w:rPr>
          <w:rFonts w:ascii="Helvetica" w:hAnsi="Helvetica"/>
          <w:color w:val="000000"/>
          <w:sz w:val="22"/>
          <w:szCs w:val="22"/>
        </w:rPr>
        <w:t>cia Militar do Estado de S</w:t>
      </w:r>
      <w:r w:rsidRPr="00345C3A">
        <w:rPr>
          <w:color w:val="000000"/>
          <w:sz w:val="22"/>
          <w:szCs w:val="22"/>
        </w:rPr>
        <w:t>ã</w:t>
      </w:r>
      <w:r w:rsidRPr="00345C3A">
        <w:rPr>
          <w:rFonts w:ascii="Helvetica" w:hAnsi="Helvetica"/>
          <w:color w:val="000000"/>
          <w:sz w:val="22"/>
          <w:szCs w:val="22"/>
        </w:rPr>
        <w:t>o Paulo, no Munic</w:t>
      </w:r>
      <w:r w:rsidRPr="00345C3A">
        <w:rPr>
          <w:color w:val="000000"/>
          <w:sz w:val="22"/>
          <w:szCs w:val="22"/>
        </w:rPr>
        <w:t>í</w:t>
      </w:r>
      <w:r w:rsidRPr="00345C3A">
        <w:rPr>
          <w:rFonts w:ascii="Helvetica" w:hAnsi="Helvetica"/>
          <w:color w:val="000000"/>
          <w:sz w:val="22"/>
          <w:szCs w:val="22"/>
        </w:rPr>
        <w:t>pio.</w:t>
      </w:r>
    </w:p>
    <w:p w:rsidR="00DB5DA4" w:rsidRPr="00345C3A" w:rsidRDefault="00DB5DA4" w:rsidP="00DB5DA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Artigo 2</w:t>
      </w:r>
      <w:r w:rsidRPr="00345C3A">
        <w:rPr>
          <w:rFonts w:ascii="Cambria" w:hAnsi="Cambria" w:cs="Cambria"/>
          <w:color w:val="000000"/>
          <w:sz w:val="22"/>
          <w:szCs w:val="22"/>
        </w:rPr>
        <w:t>°</w:t>
      </w:r>
      <w:r w:rsidRPr="00345C3A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o.</w:t>
      </w:r>
    </w:p>
    <w:p w:rsidR="00DB5DA4" w:rsidRPr="00345C3A" w:rsidRDefault="00DB5DA4" w:rsidP="00DB5DA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Pal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>cio dos Bandeirantes, 15 de maio de 2020</w:t>
      </w:r>
    </w:p>
    <w:p w:rsidR="00DB5DA4" w:rsidRPr="00345C3A" w:rsidRDefault="00DB5DA4" w:rsidP="00DB5DA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JO</w:t>
      </w:r>
      <w:r w:rsidRPr="00345C3A">
        <w:rPr>
          <w:rFonts w:ascii="Cambria" w:hAnsi="Cambria" w:cs="Cambria"/>
          <w:color w:val="000000"/>
          <w:sz w:val="22"/>
          <w:szCs w:val="22"/>
        </w:rPr>
        <w:t>Ã</w:t>
      </w:r>
      <w:r w:rsidRPr="00345C3A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DB5DA4" w:rsidRPr="00345C3A" w:rsidSect="00345C3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A4"/>
    <w:rsid w:val="009D3784"/>
    <w:rsid w:val="00AB2148"/>
    <w:rsid w:val="00DB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61D72-B328-4A12-A32C-6BF4152D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D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2020-05-18T13:11:00Z</dcterms:created>
  <dcterms:modified xsi:type="dcterms:W3CDTF">2020-05-18T13:12:00Z</dcterms:modified>
</cp:coreProperties>
</file>