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8253E" w14:textId="77777777" w:rsidR="00311FAC" w:rsidRPr="004C39A0" w:rsidRDefault="00311FAC" w:rsidP="004C39A0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4C39A0">
        <w:rPr>
          <w:rFonts w:ascii="Helvetica" w:hAnsi="Helvetica" w:cs="Courier New"/>
          <w:b/>
          <w:bCs/>
          <w:sz w:val="22"/>
          <w:szCs w:val="22"/>
        </w:rPr>
        <w:t>DECRETO N</w:t>
      </w:r>
      <w:r w:rsidRPr="004C39A0">
        <w:rPr>
          <w:rFonts w:ascii="Calibri" w:hAnsi="Calibri" w:cs="Calibri"/>
          <w:b/>
          <w:bCs/>
          <w:sz w:val="22"/>
          <w:szCs w:val="22"/>
        </w:rPr>
        <w:t>°</w:t>
      </w:r>
      <w:r w:rsidRPr="004C39A0">
        <w:rPr>
          <w:rFonts w:ascii="Helvetica" w:hAnsi="Helvetica" w:cs="Courier New"/>
          <w:b/>
          <w:bCs/>
          <w:sz w:val="22"/>
          <w:szCs w:val="22"/>
        </w:rPr>
        <w:t xml:space="preserve"> 67.766, DE 22 DE JUNHO DE 2023</w:t>
      </w:r>
    </w:p>
    <w:p w14:paraId="70296F72" w14:textId="77777777" w:rsidR="00311FAC" w:rsidRPr="00C16572" w:rsidRDefault="00311FAC" w:rsidP="004C39A0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C16572">
        <w:rPr>
          <w:rFonts w:ascii="Helvetica" w:hAnsi="Helvetica" w:cs="Courier New"/>
          <w:sz w:val="22"/>
          <w:szCs w:val="22"/>
        </w:rPr>
        <w:t>Disp</w:t>
      </w:r>
      <w:r w:rsidRPr="00C16572">
        <w:rPr>
          <w:rFonts w:ascii="Calibri" w:hAnsi="Calibri" w:cs="Calibri"/>
          <w:sz w:val="22"/>
          <w:szCs w:val="22"/>
        </w:rPr>
        <w:t>õ</w:t>
      </w:r>
      <w:r w:rsidRPr="00C16572">
        <w:rPr>
          <w:rFonts w:ascii="Helvetica" w:hAnsi="Helvetica" w:cs="Courier New"/>
          <w:sz w:val="22"/>
          <w:szCs w:val="22"/>
        </w:rPr>
        <w:t>e sobre abertura de cr</w:t>
      </w:r>
      <w:r w:rsidRPr="00C16572">
        <w:rPr>
          <w:rFonts w:ascii="Calibri" w:hAnsi="Calibri" w:cs="Calibri"/>
          <w:sz w:val="22"/>
          <w:szCs w:val="22"/>
        </w:rPr>
        <w:t>é</w:t>
      </w:r>
      <w:r w:rsidRPr="00C16572">
        <w:rPr>
          <w:rFonts w:ascii="Helvetica" w:hAnsi="Helvetica" w:cs="Courier New"/>
          <w:sz w:val="22"/>
          <w:szCs w:val="22"/>
        </w:rPr>
        <w:t>dito suplementar ao Or</w:t>
      </w:r>
      <w:r w:rsidRPr="00C16572">
        <w:rPr>
          <w:rFonts w:ascii="Calibri" w:hAnsi="Calibri" w:cs="Calibri"/>
          <w:sz w:val="22"/>
          <w:szCs w:val="22"/>
        </w:rPr>
        <w:t>ç</w:t>
      </w:r>
      <w:r w:rsidRPr="00C16572">
        <w:rPr>
          <w:rFonts w:ascii="Helvetica" w:hAnsi="Helvetica" w:cs="Courier New"/>
          <w:sz w:val="22"/>
          <w:szCs w:val="22"/>
        </w:rPr>
        <w:t>amento da Seguridade Social na Secretaria de Desenvolvimento Social, visando ao atendimento de Despesas Correntes e de Capital.</w:t>
      </w:r>
    </w:p>
    <w:p w14:paraId="00A563E6" w14:textId="77777777" w:rsidR="00311FAC" w:rsidRPr="00C16572" w:rsidRDefault="00311FAC" w:rsidP="00311FA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C39A0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4C39A0">
        <w:rPr>
          <w:rFonts w:ascii="Calibri" w:hAnsi="Calibri" w:cs="Calibri"/>
          <w:b/>
          <w:bCs/>
          <w:sz w:val="22"/>
          <w:szCs w:val="22"/>
        </w:rPr>
        <w:t>Ã</w:t>
      </w:r>
      <w:r w:rsidRPr="004C39A0">
        <w:rPr>
          <w:rFonts w:ascii="Helvetica" w:hAnsi="Helvetica" w:cs="Courier New"/>
          <w:b/>
          <w:bCs/>
          <w:sz w:val="22"/>
          <w:szCs w:val="22"/>
        </w:rPr>
        <w:t>O PAULO</w:t>
      </w:r>
      <w:r w:rsidRPr="00C16572">
        <w:rPr>
          <w:rFonts w:ascii="Helvetica" w:hAnsi="Helvetica" w:cs="Courier New"/>
          <w:sz w:val="22"/>
          <w:szCs w:val="22"/>
        </w:rPr>
        <w:t>, no uso de suas atribui</w:t>
      </w:r>
      <w:r w:rsidRPr="00C16572">
        <w:rPr>
          <w:rFonts w:ascii="Calibri" w:hAnsi="Calibri" w:cs="Calibri"/>
          <w:sz w:val="22"/>
          <w:szCs w:val="22"/>
        </w:rPr>
        <w:t>çõ</w:t>
      </w:r>
      <w:r w:rsidRPr="00C16572">
        <w:rPr>
          <w:rFonts w:ascii="Helvetica" w:hAnsi="Helvetica" w:cs="Courier New"/>
          <w:sz w:val="22"/>
          <w:szCs w:val="22"/>
        </w:rPr>
        <w:t>es legais, considerando o disposto na Lei n</w:t>
      </w:r>
      <w:r w:rsidRPr="00C16572">
        <w:rPr>
          <w:rFonts w:ascii="Calibri" w:hAnsi="Calibri" w:cs="Calibri"/>
          <w:sz w:val="22"/>
          <w:szCs w:val="22"/>
        </w:rPr>
        <w:t>º</w:t>
      </w:r>
      <w:r w:rsidRPr="00C16572">
        <w:rPr>
          <w:rFonts w:ascii="Helvetica" w:hAnsi="Helvetica" w:cs="Courier New"/>
          <w:sz w:val="22"/>
          <w:szCs w:val="22"/>
        </w:rPr>
        <w:t xml:space="preserve"> 17.555, de 20 de julho de 2022, e na Lei n</w:t>
      </w:r>
      <w:r w:rsidRPr="00C16572">
        <w:rPr>
          <w:rFonts w:ascii="Calibri" w:hAnsi="Calibri" w:cs="Calibri"/>
          <w:sz w:val="22"/>
          <w:szCs w:val="22"/>
        </w:rPr>
        <w:t>º</w:t>
      </w:r>
      <w:r w:rsidRPr="00C16572">
        <w:rPr>
          <w:rFonts w:ascii="Helvetica" w:hAnsi="Helvetica" w:cs="Courier New"/>
          <w:sz w:val="22"/>
          <w:szCs w:val="22"/>
        </w:rPr>
        <w:t xml:space="preserve"> 17.614, de 26 de dezembro de 2022,</w:t>
      </w:r>
    </w:p>
    <w:p w14:paraId="63F62F37" w14:textId="77777777" w:rsidR="00311FAC" w:rsidRPr="00C16572" w:rsidRDefault="00311FAC" w:rsidP="00311FA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6572">
        <w:rPr>
          <w:rFonts w:ascii="Helvetica" w:hAnsi="Helvetica" w:cs="Courier New"/>
          <w:sz w:val="22"/>
          <w:szCs w:val="22"/>
        </w:rPr>
        <w:t>Decreta:</w:t>
      </w:r>
    </w:p>
    <w:p w14:paraId="767E47D1" w14:textId="77777777" w:rsidR="00311FAC" w:rsidRPr="00C16572" w:rsidRDefault="00311FAC" w:rsidP="00311FA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6572">
        <w:rPr>
          <w:rFonts w:ascii="Helvetica" w:hAnsi="Helvetica" w:cs="Courier New"/>
          <w:sz w:val="22"/>
          <w:szCs w:val="22"/>
        </w:rPr>
        <w:t>Artigo 1</w:t>
      </w:r>
      <w:r w:rsidRPr="00C16572">
        <w:rPr>
          <w:rFonts w:ascii="Calibri" w:hAnsi="Calibri" w:cs="Calibri"/>
          <w:sz w:val="22"/>
          <w:szCs w:val="22"/>
        </w:rPr>
        <w:t>°</w:t>
      </w:r>
      <w:r w:rsidRPr="00C16572">
        <w:rPr>
          <w:rFonts w:ascii="Helvetica" w:hAnsi="Helvetica" w:cs="Courier New"/>
          <w:sz w:val="22"/>
          <w:szCs w:val="22"/>
        </w:rPr>
        <w:t xml:space="preserve"> - Fica aberto um cr</w:t>
      </w:r>
      <w:r w:rsidRPr="00C16572">
        <w:rPr>
          <w:rFonts w:ascii="Calibri" w:hAnsi="Calibri" w:cs="Calibri"/>
          <w:sz w:val="22"/>
          <w:szCs w:val="22"/>
        </w:rPr>
        <w:t>é</w:t>
      </w:r>
      <w:r w:rsidRPr="00C16572">
        <w:rPr>
          <w:rFonts w:ascii="Helvetica" w:hAnsi="Helvetica" w:cs="Courier New"/>
          <w:sz w:val="22"/>
          <w:szCs w:val="22"/>
        </w:rPr>
        <w:t>dito de R$ 25.984.053,00 (Vinte e cinco milh</w:t>
      </w:r>
      <w:r w:rsidRPr="00C16572">
        <w:rPr>
          <w:rFonts w:ascii="Calibri" w:hAnsi="Calibri" w:cs="Calibri"/>
          <w:sz w:val="22"/>
          <w:szCs w:val="22"/>
        </w:rPr>
        <w:t>õ</w:t>
      </w:r>
      <w:r w:rsidRPr="00C16572">
        <w:rPr>
          <w:rFonts w:ascii="Helvetica" w:hAnsi="Helvetica" w:cs="Courier New"/>
          <w:sz w:val="22"/>
          <w:szCs w:val="22"/>
        </w:rPr>
        <w:t>es, novecentos e oitenta e quatro mil, cinquenta e tr</w:t>
      </w:r>
      <w:r w:rsidRPr="00C16572">
        <w:rPr>
          <w:rFonts w:ascii="Calibri" w:hAnsi="Calibri" w:cs="Calibri"/>
          <w:sz w:val="22"/>
          <w:szCs w:val="22"/>
        </w:rPr>
        <w:t>ê</w:t>
      </w:r>
      <w:r w:rsidRPr="00C16572">
        <w:rPr>
          <w:rFonts w:ascii="Helvetica" w:hAnsi="Helvetica" w:cs="Courier New"/>
          <w:sz w:val="22"/>
          <w:szCs w:val="22"/>
        </w:rPr>
        <w:t>s reais), suplementar ao or</w:t>
      </w:r>
      <w:r w:rsidRPr="00C16572">
        <w:rPr>
          <w:rFonts w:ascii="Calibri" w:hAnsi="Calibri" w:cs="Calibri"/>
          <w:sz w:val="22"/>
          <w:szCs w:val="22"/>
        </w:rPr>
        <w:t>ç</w:t>
      </w:r>
      <w:r w:rsidRPr="00C16572">
        <w:rPr>
          <w:rFonts w:ascii="Helvetica" w:hAnsi="Helvetica" w:cs="Courier New"/>
          <w:sz w:val="22"/>
          <w:szCs w:val="22"/>
        </w:rPr>
        <w:t>amento da Secretaria de Desenvolvimento Social, observando-se as classifica</w:t>
      </w:r>
      <w:r w:rsidRPr="00C16572">
        <w:rPr>
          <w:rFonts w:ascii="Calibri" w:hAnsi="Calibri" w:cs="Calibri"/>
          <w:sz w:val="22"/>
          <w:szCs w:val="22"/>
        </w:rPr>
        <w:t>çõ</w:t>
      </w:r>
      <w:r w:rsidRPr="00C16572">
        <w:rPr>
          <w:rFonts w:ascii="Helvetica" w:hAnsi="Helvetica" w:cs="Courier New"/>
          <w:sz w:val="22"/>
          <w:szCs w:val="22"/>
        </w:rPr>
        <w:t>es Institucional, Econ</w:t>
      </w:r>
      <w:r w:rsidRPr="00C16572">
        <w:rPr>
          <w:rFonts w:ascii="Calibri" w:hAnsi="Calibri" w:cs="Calibri"/>
          <w:sz w:val="22"/>
          <w:szCs w:val="22"/>
        </w:rPr>
        <w:t>ô</w:t>
      </w:r>
      <w:r w:rsidRPr="00C16572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C16572">
        <w:rPr>
          <w:rFonts w:ascii="Helvetica" w:hAnsi="Helvetica" w:cs="Courier New"/>
          <w:sz w:val="22"/>
          <w:szCs w:val="22"/>
        </w:rPr>
        <w:t>Funcional e Program</w:t>
      </w:r>
      <w:r w:rsidRPr="00C16572">
        <w:rPr>
          <w:rFonts w:ascii="Calibri" w:hAnsi="Calibri" w:cs="Calibri"/>
          <w:sz w:val="22"/>
          <w:szCs w:val="22"/>
        </w:rPr>
        <w:t>á</w:t>
      </w:r>
      <w:r w:rsidRPr="00C16572">
        <w:rPr>
          <w:rFonts w:ascii="Helvetica" w:hAnsi="Helvetica" w:cs="Courier New"/>
          <w:sz w:val="22"/>
          <w:szCs w:val="22"/>
        </w:rPr>
        <w:t>tica</w:t>
      </w:r>
      <w:proofErr w:type="gramEnd"/>
      <w:r w:rsidRPr="00C16572">
        <w:rPr>
          <w:rFonts w:ascii="Helvetica" w:hAnsi="Helvetica" w:cs="Courier New"/>
          <w:sz w:val="22"/>
          <w:szCs w:val="22"/>
        </w:rPr>
        <w:t>, conforme a Tabela 1, anexa.</w:t>
      </w:r>
    </w:p>
    <w:p w14:paraId="65960560" w14:textId="77777777" w:rsidR="00311FAC" w:rsidRPr="00C16572" w:rsidRDefault="00311FAC" w:rsidP="00311FA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6572">
        <w:rPr>
          <w:rFonts w:ascii="Helvetica" w:hAnsi="Helvetica" w:cs="Courier New"/>
          <w:sz w:val="22"/>
          <w:szCs w:val="22"/>
        </w:rPr>
        <w:t>Artigo 2</w:t>
      </w:r>
      <w:r w:rsidRPr="00C16572">
        <w:rPr>
          <w:rFonts w:ascii="Calibri" w:hAnsi="Calibri" w:cs="Calibri"/>
          <w:sz w:val="22"/>
          <w:szCs w:val="22"/>
        </w:rPr>
        <w:t>°</w:t>
      </w:r>
      <w:r w:rsidRPr="00C16572">
        <w:rPr>
          <w:rFonts w:ascii="Helvetica" w:hAnsi="Helvetica" w:cs="Courier New"/>
          <w:sz w:val="22"/>
          <w:szCs w:val="22"/>
        </w:rPr>
        <w:t xml:space="preserve"> - O cr</w:t>
      </w:r>
      <w:r w:rsidRPr="00C16572">
        <w:rPr>
          <w:rFonts w:ascii="Calibri" w:hAnsi="Calibri" w:cs="Calibri"/>
          <w:sz w:val="22"/>
          <w:szCs w:val="22"/>
        </w:rPr>
        <w:t>é</w:t>
      </w:r>
      <w:r w:rsidRPr="00C16572">
        <w:rPr>
          <w:rFonts w:ascii="Helvetica" w:hAnsi="Helvetica" w:cs="Courier New"/>
          <w:sz w:val="22"/>
          <w:szCs w:val="22"/>
        </w:rPr>
        <w:t>dito aberto pelo artigo anterior ser</w:t>
      </w:r>
      <w:r w:rsidRPr="00C16572">
        <w:rPr>
          <w:rFonts w:ascii="Calibri" w:hAnsi="Calibri" w:cs="Calibri"/>
          <w:sz w:val="22"/>
          <w:szCs w:val="22"/>
        </w:rPr>
        <w:t>á</w:t>
      </w:r>
      <w:r w:rsidRPr="00C16572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C16572">
        <w:rPr>
          <w:rFonts w:ascii="Calibri" w:hAnsi="Calibri" w:cs="Calibri"/>
          <w:sz w:val="22"/>
          <w:szCs w:val="22"/>
        </w:rPr>
        <w:t>§</w:t>
      </w:r>
      <w:r w:rsidRPr="00C16572">
        <w:rPr>
          <w:rFonts w:ascii="Helvetica" w:hAnsi="Helvetica" w:cs="Courier New"/>
          <w:sz w:val="22"/>
          <w:szCs w:val="22"/>
        </w:rPr>
        <w:t xml:space="preserve"> 1</w:t>
      </w:r>
      <w:r w:rsidRPr="00C16572">
        <w:rPr>
          <w:rFonts w:ascii="Calibri" w:hAnsi="Calibri" w:cs="Calibri"/>
          <w:sz w:val="22"/>
          <w:szCs w:val="22"/>
        </w:rPr>
        <w:t>°</w:t>
      </w:r>
      <w:r w:rsidRPr="00C16572">
        <w:rPr>
          <w:rFonts w:ascii="Helvetica" w:hAnsi="Helvetica" w:cs="Courier New"/>
          <w:sz w:val="22"/>
          <w:szCs w:val="22"/>
        </w:rPr>
        <w:t>, do artigo 43, da Lei federal n</w:t>
      </w:r>
      <w:r w:rsidRPr="00C16572">
        <w:rPr>
          <w:rFonts w:ascii="Calibri" w:hAnsi="Calibri" w:cs="Calibri"/>
          <w:sz w:val="22"/>
          <w:szCs w:val="22"/>
        </w:rPr>
        <w:t>°</w:t>
      </w:r>
      <w:r w:rsidRPr="00C16572">
        <w:rPr>
          <w:rFonts w:ascii="Helvetica" w:hAnsi="Helvetica" w:cs="Courier New"/>
          <w:sz w:val="22"/>
          <w:szCs w:val="22"/>
        </w:rPr>
        <w:t xml:space="preserve"> 4.320, de 17 de mar</w:t>
      </w:r>
      <w:r w:rsidRPr="00C16572">
        <w:rPr>
          <w:rFonts w:ascii="Calibri" w:hAnsi="Calibri" w:cs="Calibri"/>
          <w:sz w:val="22"/>
          <w:szCs w:val="22"/>
        </w:rPr>
        <w:t>ç</w:t>
      </w:r>
      <w:r w:rsidRPr="00C16572">
        <w:rPr>
          <w:rFonts w:ascii="Helvetica" w:hAnsi="Helvetica" w:cs="Courier New"/>
          <w:sz w:val="22"/>
          <w:szCs w:val="22"/>
        </w:rPr>
        <w:t>o de 1964, de conformidade com a legisla</w:t>
      </w:r>
      <w:r w:rsidRPr="00C16572">
        <w:rPr>
          <w:rFonts w:ascii="Calibri" w:hAnsi="Calibri" w:cs="Calibri"/>
          <w:sz w:val="22"/>
          <w:szCs w:val="22"/>
        </w:rPr>
        <w:t>çã</w:t>
      </w:r>
      <w:r w:rsidRPr="00C16572">
        <w:rPr>
          <w:rFonts w:ascii="Helvetica" w:hAnsi="Helvetica" w:cs="Courier New"/>
          <w:sz w:val="22"/>
          <w:szCs w:val="22"/>
        </w:rPr>
        <w:t>o discriminada na Tabela 3, anexa.</w:t>
      </w:r>
    </w:p>
    <w:p w14:paraId="475915CE" w14:textId="77777777" w:rsidR="00311FAC" w:rsidRPr="00C16572" w:rsidRDefault="00311FAC" w:rsidP="00311FA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6572">
        <w:rPr>
          <w:rFonts w:ascii="Helvetica" w:hAnsi="Helvetica" w:cs="Courier New"/>
          <w:sz w:val="22"/>
          <w:szCs w:val="22"/>
        </w:rPr>
        <w:t>Artigo 3</w:t>
      </w:r>
      <w:r w:rsidRPr="00C16572">
        <w:rPr>
          <w:rFonts w:ascii="Calibri" w:hAnsi="Calibri" w:cs="Calibri"/>
          <w:sz w:val="22"/>
          <w:szCs w:val="22"/>
        </w:rPr>
        <w:t>°</w:t>
      </w:r>
      <w:r w:rsidRPr="00C16572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C16572">
        <w:rPr>
          <w:rFonts w:ascii="Calibri" w:hAnsi="Calibri" w:cs="Calibri"/>
          <w:sz w:val="22"/>
          <w:szCs w:val="22"/>
        </w:rPr>
        <w:t>çã</w:t>
      </w:r>
      <w:r w:rsidRPr="00C16572">
        <w:rPr>
          <w:rFonts w:ascii="Helvetica" w:hAnsi="Helvetica" w:cs="Courier New"/>
          <w:sz w:val="22"/>
          <w:szCs w:val="22"/>
        </w:rPr>
        <w:t>o Or</w:t>
      </w:r>
      <w:r w:rsidRPr="00C16572">
        <w:rPr>
          <w:rFonts w:ascii="Calibri" w:hAnsi="Calibri" w:cs="Calibri"/>
          <w:sz w:val="22"/>
          <w:szCs w:val="22"/>
        </w:rPr>
        <w:t>ç</w:t>
      </w:r>
      <w:r w:rsidRPr="00C16572">
        <w:rPr>
          <w:rFonts w:ascii="Helvetica" w:hAnsi="Helvetica" w:cs="Courier New"/>
          <w:sz w:val="22"/>
          <w:szCs w:val="22"/>
        </w:rPr>
        <w:t>ament</w:t>
      </w:r>
      <w:r w:rsidRPr="00C16572">
        <w:rPr>
          <w:rFonts w:ascii="Calibri" w:hAnsi="Calibri" w:cs="Calibri"/>
          <w:sz w:val="22"/>
          <w:szCs w:val="22"/>
        </w:rPr>
        <w:t>á</w:t>
      </w:r>
      <w:r w:rsidRPr="00C16572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C16572">
        <w:rPr>
          <w:rFonts w:ascii="Calibri" w:hAnsi="Calibri" w:cs="Calibri"/>
          <w:sz w:val="22"/>
          <w:szCs w:val="22"/>
        </w:rPr>
        <w:t>°</w:t>
      </w:r>
      <w:r w:rsidRPr="00C16572">
        <w:rPr>
          <w:rFonts w:ascii="Helvetica" w:hAnsi="Helvetica" w:cs="Courier New"/>
          <w:sz w:val="22"/>
          <w:szCs w:val="22"/>
        </w:rPr>
        <w:t>, do Decreto n</w:t>
      </w:r>
      <w:r w:rsidRPr="00C16572">
        <w:rPr>
          <w:rFonts w:ascii="Calibri" w:hAnsi="Calibri" w:cs="Calibri"/>
          <w:sz w:val="22"/>
          <w:szCs w:val="22"/>
        </w:rPr>
        <w:t>°</w:t>
      </w:r>
      <w:r w:rsidRPr="00C16572">
        <w:rPr>
          <w:rFonts w:ascii="Helvetica" w:hAnsi="Helvetica" w:cs="Courier New"/>
          <w:sz w:val="22"/>
          <w:szCs w:val="22"/>
        </w:rPr>
        <w:t xml:space="preserve"> 67.447, de 13 de janeiro de 2023, de conformidade com a Tabela 2, anexa.</w:t>
      </w:r>
    </w:p>
    <w:p w14:paraId="3FA6692F" w14:textId="77777777" w:rsidR="00311FAC" w:rsidRPr="00C16572" w:rsidRDefault="00311FAC" w:rsidP="00311FA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6572">
        <w:rPr>
          <w:rFonts w:ascii="Helvetica" w:hAnsi="Helvetica" w:cs="Courier New"/>
          <w:sz w:val="22"/>
          <w:szCs w:val="22"/>
        </w:rPr>
        <w:t>Artigo 4</w:t>
      </w:r>
      <w:r w:rsidRPr="00C16572">
        <w:rPr>
          <w:rFonts w:ascii="Calibri" w:hAnsi="Calibri" w:cs="Calibri"/>
          <w:sz w:val="22"/>
          <w:szCs w:val="22"/>
        </w:rPr>
        <w:t>°</w:t>
      </w:r>
      <w:r w:rsidRPr="00C16572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C16572">
        <w:rPr>
          <w:rFonts w:ascii="Calibri" w:hAnsi="Calibri" w:cs="Calibri"/>
          <w:sz w:val="22"/>
          <w:szCs w:val="22"/>
        </w:rPr>
        <w:t>çã</w:t>
      </w:r>
      <w:r w:rsidRPr="00C16572">
        <w:rPr>
          <w:rFonts w:ascii="Helvetica" w:hAnsi="Helvetica" w:cs="Courier New"/>
          <w:sz w:val="22"/>
          <w:szCs w:val="22"/>
        </w:rPr>
        <w:t>o.</w:t>
      </w:r>
    </w:p>
    <w:p w14:paraId="6E1E18BF" w14:textId="77777777" w:rsidR="00311FAC" w:rsidRPr="00C16572" w:rsidRDefault="00311FAC" w:rsidP="00311FA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6572">
        <w:rPr>
          <w:rFonts w:ascii="Helvetica" w:hAnsi="Helvetica" w:cs="Courier New"/>
          <w:sz w:val="22"/>
          <w:szCs w:val="22"/>
        </w:rPr>
        <w:t>Pal</w:t>
      </w:r>
      <w:r w:rsidRPr="00C16572">
        <w:rPr>
          <w:rFonts w:ascii="Calibri" w:hAnsi="Calibri" w:cs="Calibri"/>
          <w:sz w:val="22"/>
          <w:szCs w:val="22"/>
        </w:rPr>
        <w:t>á</w:t>
      </w:r>
      <w:r w:rsidRPr="00C16572">
        <w:rPr>
          <w:rFonts w:ascii="Helvetica" w:hAnsi="Helvetica" w:cs="Courier New"/>
          <w:sz w:val="22"/>
          <w:szCs w:val="22"/>
        </w:rPr>
        <w:t>cio dos Bandeirantes, 22 de junho de 2023.</w:t>
      </w:r>
    </w:p>
    <w:p w14:paraId="13A84E13" w14:textId="77777777" w:rsidR="00311FAC" w:rsidRPr="00C16572" w:rsidRDefault="00311FAC" w:rsidP="00311FA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6572">
        <w:rPr>
          <w:rFonts w:ascii="Helvetica" w:hAnsi="Helvetica" w:cs="Courier New"/>
          <w:sz w:val="22"/>
          <w:szCs w:val="22"/>
        </w:rPr>
        <w:t>TARC</w:t>
      </w:r>
      <w:r w:rsidRPr="00C16572">
        <w:rPr>
          <w:rFonts w:ascii="Calibri" w:hAnsi="Calibri" w:cs="Calibri"/>
          <w:sz w:val="22"/>
          <w:szCs w:val="22"/>
        </w:rPr>
        <w:t>Í</w:t>
      </w:r>
      <w:r w:rsidRPr="00C16572">
        <w:rPr>
          <w:rFonts w:ascii="Helvetica" w:hAnsi="Helvetica" w:cs="Courier New"/>
          <w:sz w:val="22"/>
          <w:szCs w:val="22"/>
        </w:rPr>
        <w:t>SIO DE FREITAS</w:t>
      </w:r>
    </w:p>
    <w:p w14:paraId="3AC7FDF4" w14:textId="77777777" w:rsidR="00311FAC" w:rsidRPr="00C16572" w:rsidRDefault="00311FAC" w:rsidP="00311FA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311FAC" w:rsidRPr="00C1657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FAC"/>
    <w:rsid w:val="00311FAC"/>
    <w:rsid w:val="004C3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BDE29"/>
  <w15:chartTrackingRefBased/>
  <w15:docId w15:val="{9999D702-3932-42CC-B837-271AEEBCB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311FAC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311FAC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1131</Characters>
  <Application>Microsoft Office Word</Application>
  <DocSecurity>0</DocSecurity>
  <Lines>9</Lines>
  <Paragraphs>2</Paragraphs>
  <ScaleCrop>false</ScaleCrop>
  <Company/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2023-06-23T13:37:00Z</dcterms:created>
  <dcterms:modified xsi:type="dcterms:W3CDTF">2023-06-23T13:38:00Z</dcterms:modified>
</cp:coreProperties>
</file>