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1BBD6" w14:textId="77777777" w:rsidR="009A6220" w:rsidRPr="00903CC9" w:rsidRDefault="009A6220" w:rsidP="00153D8E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DECRETO N</w:t>
      </w:r>
      <w:r w:rsidRPr="00903CC9">
        <w:rPr>
          <w:rFonts w:ascii="Calibri" w:hAnsi="Calibri" w:cs="Calibri"/>
          <w:b/>
          <w:bCs/>
          <w:sz w:val="22"/>
          <w:szCs w:val="22"/>
        </w:rPr>
        <w:t>º</w:t>
      </w:r>
      <w:r w:rsidRPr="00903CC9">
        <w:rPr>
          <w:rFonts w:ascii="Helvetica" w:hAnsi="Helvetica"/>
          <w:b/>
          <w:bCs/>
          <w:sz w:val="22"/>
          <w:szCs w:val="22"/>
        </w:rPr>
        <w:t xml:space="preserve"> 69.546, DE 22 DE MAIO DE 2025</w:t>
      </w:r>
    </w:p>
    <w:p w14:paraId="67DFFDA5" w14:textId="77777777" w:rsidR="009A6220" w:rsidRPr="00903CC9" w:rsidRDefault="009A6220" w:rsidP="00153D8E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Autoriza a Fazenda do Estado a re</w:t>
      </w:r>
      <w:r w:rsidRPr="00903CC9">
        <w:rPr>
          <w:rFonts w:ascii="Helvetica" w:hAnsi="Helvetica"/>
          <w:sz w:val="22"/>
          <w:szCs w:val="22"/>
        </w:rPr>
        <w:softHyphen/>
        <w:t>ceber, mediante doa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 xml:space="preserve">o, sem </w:t>
      </w:r>
      <w:r w:rsidRPr="00903CC9">
        <w:rPr>
          <w:rFonts w:ascii="Calibri" w:hAnsi="Calibri" w:cs="Calibri"/>
          <w:sz w:val="22"/>
          <w:szCs w:val="22"/>
        </w:rPr>
        <w:t>ô</w:t>
      </w:r>
      <w:r w:rsidRPr="00903CC9">
        <w:rPr>
          <w:rFonts w:ascii="Helvetica" w:hAnsi="Helvetica"/>
          <w:sz w:val="22"/>
          <w:szCs w:val="22"/>
        </w:rPr>
        <w:t>nus ou encargo, do Munic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pio de Guaratinguet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, o im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vel que especifica.</w:t>
      </w:r>
    </w:p>
    <w:p w14:paraId="17129B5B" w14:textId="77777777" w:rsidR="009A6220" w:rsidRPr="00903CC9" w:rsidRDefault="009A6220" w:rsidP="009A62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O GOVERNADOR DO ESTADO DE S</w:t>
      </w:r>
      <w:r w:rsidRPr="00903CC9">
        <w:rPr>
          <w:rFonts w:ascii="Calibri" w:hAnsi="Calibri" w:cs="Calibri"/>
          <w:b/>
          <w:bCs/>
          <w:sz w:val="22"/>
          <w:szCs w:val="22"/>
        </w:rPr>
        <w:t>Ã</w:t>
      </w:r>
      <w:r w:rsidRPr="00903CC9">
        <w:rPr>
          <w:rFonts w:ascii="Helvetica" w:hAnsi="Helvetica"/>
          <w:b/>
          <w:bCs/>
          <w:sz w:val="22"/>
          <w:szCs w:val="22"/>
        </w:rPr>
        <w:t>O PAULO,</w:t>
      </w:r>
      <w:r w:rsidRPr="00903CC9">
        <w:rPr>
          <w:rFonts w:ascii="Calibri" w:hAnsi="Calibri" w:cs="Calibri"/>
          <w:b/>
          <w:bCs/>
          <w:sz w:val="22"/>
          <w:szCs w:val="22"/>
        </w:rPr>
        <w:t> </w:t>
      </w:r>
      <w:r w:rsidRPr="00903CC9">
        <w:rPr>
          <w:rFonts w:ascii="Helvetica" w:hAnsi="Helvetica"/>
          <w:sz w:val="22"/>
          <w:szCs w:val="22"/>
        </w:rPr>
        <w:t>no uso de suas atribui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legais,</w:t>
      </w:r>
    </w:p>
    <w:p w14:paraId="3FDEA190" w14:textId="77777777" w:rsidR="009A6220" w:rsidRPr="00903CC9" w:rsidRDefault="009A6220" w:rsidP="009A62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Decreta:</w:t>
      </w:r>
    </w:p>
    <w:p w14:paraId="5AE8F14B" w14:textId="77777777" w:rsidR="009A6220" w:rsidRPr="00903CC9" w:rsidRDefault="009A6220" w:rsidP="009A62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1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 xml:space="preserve"> - Fica a Fazenda do Estado autorizada a receber, mediante doa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 xml:space="preserve">o, sem </w:t>
      </w:r>
      <w:r w:rsidRPr="00903CC9">
        <w:rPr>
          <w:rFonts w:ascii="Calibri" w:hAnsi="Calibri" w:cs="Calibri"/>
          <w:sz w:val="22"/>
          <w:szCs w:val="22"/>
        </w:rPr>
        <w:t>ô</w:t>
      </w:r>
      <w:r w:rsidRPr="00903CC9">
        <w:rPr>
          <w:rFonts w:ascii="Helvetica" w:hAnsi="Helvetica"/>
          <w:sz w:val="22"/>
          <w:szCs w:val="22"/>
        </w:rPr>
        <w:t>nus ou encargo, do Munic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pio de Guaratinguet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, nos termos da Lei municipal n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 xml:space="preserve"> 5.279, de 31 de mar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o de 2022, alterada pela Lei n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 xml:space="preserve"> 5.436, de 9 de mar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o de 2023, o terreno localizado na Avenida Projetada, s/n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>, Residencial Parque do Sol, naquele Munic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pio, com 7.723,28m</w:t>
      </w:r>
      <w:r w:rsidRPr="00903CC9">
        <w:rPr>
          <w:rFonts w:ascii="Calibri" w:hAnsi="Calibri" w:cs="Calibri"/>
          <w:sz w:val="22"/>
          <w:szCs w:val="22"/>
        </w:rPr>
        <w:t>²</w:t>
      </w:r>
      <w:r w:rsidRPr="00903CC9">
        <w:rPr>
          <w:rFonts w:ascii="Helvetica" w:hAnsi="Helvetica"/>
          <w:sz w:val="22"/>
          <w:szCs w:val="22"/>
        </w:rPr>
        <w:t xml:space="preserve"> (sete mil setecentos e vinte e 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 metros quadrados e vinte e oito dec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 quadrados), matriculado sob o n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 xml:space="preserve"> 51.935 no Oficial de Registro de Im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veis e Anexos da Comarca de Guaratinguet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, identificado e descrito nos autos do Processo Digital n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 xml:space="preserve"> 058.00001729/2023-04.</w:t>
      </w:r>
    </w:p>
    <w:p w14:paraId="357DBE3C" w14:textId="77777777" w:rsidR="009A6220" w:rsidRPr="00903CC9" w:rsidRDefault="009A6220" w:rsidP="009A62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Par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grafo 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 xml:space="preserve">nico - O terreno de que trata o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caput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 deste artigo destinar-se-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Secretaria da Seguran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 P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blica, para instala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do Complexo de Pol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cia Judici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ria, no Munic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pio.</w:t>
      </w:r>
    </w:p>
    <w:p w14:paraId="33F7E488" w14:textId="77777777" w:rsidR="009A6220" w:rsidRPr="00903CC9" w:rsidRDefault="009A6220" w:rsidP="009A62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2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 xml:space="preserve"> - Este decreto entra em vi</w:t>
      </w:r>
      <w:r w:rsidRPr="00903CC9">
        <w:rPr>
          <w:rFonts w:ascii="Helvetica" w:hAnsi="Helvetica"/>
          <w:sz w:val="22"/>
          <w:szCs w:val="22"/>
        </w:rPr>
        <w:softHyphen/>
        <w:t>gor na data de sua publica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o.</w:t>
      </w:r>
    </w:p>
    <w:p w14:paraId="4806FBFD" w14:textId="77777777" w:rsidR="009A6220" w:rsidRPr="00903CC9" w:rsidRDefault="009A6220" w:rsidP="009A62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TARC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SIO DE FREITAS</w:t>
      </w:r>
    </w:p>
    <w:sectPr w:rsidR="009A6220" w:rsidRPr="00903C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20"/>
    <w:rsid w:val="000653E5"/>
    <w:rsid w:val="00153D8E"/>
    <w:rsid w:val="009A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AE6F"/>
  <w15:chartTrackingRefBased/>
  <w15:docId w15:val="{FFC2A50D-0396-49E4-B808-3C402394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220"/>
  </w:style>
  <w:style w:type="paragraph" w:styleId="Ttulo1">
    <w:name w:val="heading 1"/>
    <w:basedOn w:val="Normal"/>
    <w:next w:val="Normal"/>
    <w:link w:val="Ttulo1Char"/>
    <w:uiPriority w:val="9"/>
    <w:qFormat/>
    <w:rsid w:val="009A6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6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A62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A62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A62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62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62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A62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A62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62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62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A62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62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A622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62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622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A62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A62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A62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A6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A62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A6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A6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A622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A622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A622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A6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A622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A62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966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2025-05-23T14:02:00Z</dcterms:created>
  <dcterms:modified xsi:type="dcterms:W3CDTF">2025-05-23T14:04:00Z</dcterms:modified>
</cp:coreProperties>
</file>