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B7AB" w14:textId="77777777" w:rsidR="00753C5A" w:rsidRPr="00753C5A" w:rsidRDefault="00753C5A" w:rsidP="00832BD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DECRETO N</w:t>
      </w:r>
      <w:r w:rsidRPr="00753C5A">
        <w:rPr>
          <w:rFonts w:ascii="Calibri" w:hAnsi="Calibri" w:cs="Calibri"/>
          <w:b/>
          <w:bCs/>
          <w:sz w:val="22"/>
          <w:szCs w:val="22"/>
        </w:rPr>
        <w:t>º</w:t>
      </w:r>
      <w:r w:rsidRPr="00753C5A">
        <w:rPr>
          <w:rFonts w:ascii="Helvetica" w:hAnsi="Helvetica"/>
          <w:b/>
          <w:bCs/>
          <w:sz w:val="22"/>
          <w:szCs w:val="22"/>
        </w:rPr>
        <w:t xml:space="preserve"> 69.010, DE 25 DE OUTUBRO DE 2024</w:t>
      </w:r>
    </w:p>
    <w:p w14:paraId="4953E60D" w14:textId="77777777" w:rsidR="00753C5A" w:rsidRPr="00753C5A" w:rsidRDefault="00753C5A" w:rsidP="00832BD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 xml:space="preserve">Institui o Plano Estadual </w:t>
      </w:r>
      <w:r w:rsidRPr="00753C5A">
        <w:rPr>
          <w:rFonts w:ascii="Arial" w:hAnsi="Arial" w:cs="Arial"/>
          <w:sz w:val="22"/>
          <w:szCs w:val="22"/>
        </w:rPr>
        <w:t>“</w:t>
      </w:r>
      <w:r w:rsidRPr="00753C5A">
        <w:rPr>
          <w:rFonts w:ascii="Helvetica" w:hAnsi="Helvetica"/>
          <w:sz w:val="22"/>
          <w:szCs w:val="22"/>
        </w:rPr>
        <w:t>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Paulo Por Todas com Sa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de</w:t>
      </w:r>
      <w:r w:rsidRPr="00753C5A">
        <w:rPr>
          <w:rFonts w:ascii="Arial" w:hAnsi="Arial" w:cs="Arial"/>
          <w:sz w:val="22"/>
          <w:szCs w:val="22"/>
        </w:rPr>
        <w:t>”</w:t>
      </w:r>
      <w:r w:rsidRPr="00753C5A">
        <w:rPr>
          <w:rFonts w:ascii="Helvetica" w:hAnsi="Helvetica"/>
          <w:sz w:val="22"/>
          <w:szCs w:val="22"/>
        </w:rPr>
        <w:t xml:space="preserve">, visando </w:t>
      </w:r>
      <w:r w:rsidRPr="00753C5A">
        <w:rPr>
          <w:rFonts w:ascii="Calibri" w:hAnsi="Calibri" w:cs="Calibri"/>
          <w:sz w:val="22"/>
          <w:szCs w:val="22"/>
        </w:rPr>
        <w:t>à</w:t>
      </w:r>
      <w:r w:rsidRPr="00753C5A">
        <w:rPr>
          <w:rFonts w:ascii="Helvetica" w:hAnsi="Helvetica"/>
          <w:sz w:val="22"/>
          <w:szCs w:val="22"/>
        </w:rPr>
        <w:t xml:space="preserve"> preven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e conscientiza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sobre o C</w:t>
      </w:r>
      <w:r w:rsidRPr="00753C5A">
        <w:rPr>
          <w:rFonts w:ascii="Calibri" w:hAnsi="Calibri" w:cs="Calibri"/>
          <w:sz w:val="22"/>
          <w:szCs w:val="22"/>
        </w:rPr>
        <w:t>â</w:t>
      </w:r>
      <w:r w:rsidRPr="00753C5A">
        <w:rPr>
          <w:rFonts w:ascii="Helvetica" w:hAnsi="Helvetica"/>
          <w:sz w:val="22"/>
          <w:szCs w:val="22"/>
        </w:rPr>
        <w:t xml:space="preserve">ncer de Mama e do Colo do 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 xml:space="preserve">tero no </w:t>
      </w:r>
      <w:r w:rsidRPr="00753C5A">
        <w:rPr>
          <w:rFonts w:ascii="Calibri" w:hAnsi="Calibri" w:cs="Calibri"/>
          <w:sz w:val="22"/>
          <w:szCs w:val="22"/>
        </w:rPr>
        <w:t>â</w:t>
      </w:r>
      <w:r w:rsidRPr="00753C5A">
        <w:rPr>
          <w:rFonts w:ascii="Helvetica" w:hAnsi="Helvetica"/>
          <w:sz w:val="22"/>
          <w:szCs w:val="22"/>
        </w:rPr>
        <w:t>mbito da Administra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P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blica Estadual, e d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provid</w:t>
      </w:r>
      <w:r w:rsidRPr="00753C5A">
        <w:rPr>
          <w:rFonts w:ascii="Calibri" w:hAnsi="Calibri" w:cs="Calibri"/>
          <w:sz w:val="22"/>
          <w:szCs w:val="22"/>
        </w:rPr>
        <w:t>ê</w:t>
      </w:r>
      <w:r w:rsidRPr="00753C5A">
        <w:rPr>
          <w:rFonts w:ascii="Helvetica" w:hAnsi="Helvetica"/>
          <w:sz w:val="22"/>
          <w:szCs w:val="22"/>
        </w:rPr>
        <w:t>ncias correlatas.</w:t>
      </w:r>
    </w:p>
    <w:p w14:paraId="32AD4CC7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753C5A">
        <w:rPr>
          <w:rFonts w:ascii="Calibri" w:hAnsi="Calibri" w:cs="Calibri"/>
          <w:b/>
          <w:bCs/>
          <w:sz w:val="22"/>
          <w:szCs w:val="22"/>
        </w:rPr>
        <w:t>Ã</w:t>
      </w:r>
      <w:r w:rsidRPr="00753C5A">
        <w:rPr>
          <w:rFonts w:ascii="Helvetica" w:hAnsi="Helvetica"/>
          <w:b/>
          <w:bCs/>
          <w:sz w:val="22"/>
          <w:szCs w:val="22"/>
        </w:rPr>
        <w:t>O PAULO</w:t>
      </w:r>
      <w:r w:rsidRPr="00753C5A">
        <w:rPr>
          <w:rFonts w:ascii="Helvetica" w:hAnsi="Helvetica"/>
          <w:sz w:val="22"/>
          <w:szCs w:val="22"/>
        </w:rPr>
        <w:t>, no uso de suas atribui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legais,</w:t>
      </w:r>
    </w:p>
    <w:p w14:paraId="3D672FC8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Decreta:</w:t>
      </w:r>
    </w:p>
    <w:p w14:paraId="3AA0DC0E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1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Fica institu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 xml:space="preserve">do o Plano Estadual </w:t>
      </w:r>
      <w:r w:rsidRPr="00753C5A">
        <w:rPr>
          <w:rFonts w:ascii="Arial" w:hAnsi="Arial" w:cs="Arial"/>
          <w:sz w:val="22"/>
          <w:szCs w:val="22"/>
        </w:rPr>
        <w:t>“</w:t>
      </w:r>
      <w:r w:rsidRPr="00753C5A">
        <w:rPr>
          <w:rFonts w:ascii="Helvetica" w:hAnsi="Helvetica"/>
          <w:sz w:val="22"/>
          <w:szCs w:val="22"/>
        </w:rPr>
        <w:t>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Paulo Por Todas com Sa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de</w:t>
      </w:r>
      <w:r w:rsidRPr="00753C5A">
        <w:rPr>
          <w:rFonts w:ascii="Arial" w:hAnsi="Arial" w:cs="Arial"/>
          <w:sz w:val="22"/>
          <w:szCs w:val="22"/>
        </w:rPr>
        <w:t>”</w:t>
      </w:r>
      <w:r w:rsidRPr="00753C5A">
        <w:rPr>
          <w:rFonts w:ascii="Helvetica" w:hAnsi="Helvetica"/>
          <w:sz w:val="22"/>
          <w:szCs w:val="22"/>
        </w:rPr>
        <w:t xml:space="preserve">, visando </w:t>
      </w:r>
      <w:r w:rsidRPr="00753C5A">
        <w:rPr>
          <w:rFonts w:ascii="Calibri" w:hAnsi="Calibri" w:cs="Calibri"/>
          <w:sz w:val="22"/>
          <w:szCs w:val="22"/>
        </w:rPr>
        <w:t>à</w:t>
      </w:r>
      <w:r w:rsidRPr="00753C5A">
        <w:rPr>
          <w:rFonts w:ascii="Helvetica" w:hAnsi="Helvetica"/>
          <w:sz w:val="22"/>
          <w:szCs w:val="22"/>
        </w:rPr>
        <w:t xml:space="preserve"> preven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e conscientiza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sobre o c</w:t>
      </w:r>
      <w:r w:rsidRPr="00753C5A">
        <w:rPr>
          <w:rFonts w:ascii="Calibri" w:hAnsi="Calibri" w:cs="Calibri"/>
          <w:sz w:val="22"/>
          <w:szCs w:val="22"/>
        </w:rPr>
        <w:t>â</w:t>
      </w:r>
      <w:r w:rsidRPr="00753C5A">
        <w:rPr>
          <w:rFonts w:ascii="Helvetica" w:hAnsi="Helvetica"/>
          <w:sz w:val="22"/>
          <w:szCs w:val="22"/>
        </w:rPr>
        <w:t xml:space="preserve">ncer de mama e do colo do 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tero, estabelecendo diretrizes e a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 xml:space="preserve">es no </w:t>
      </w:r>
      <w:r w:rsidRPr="00753C5A">
        <w:rPr>
          <w:rFonts w:ascii="Calibri" w:hAnsi="Calibri" w:cs="Calibri"/>
          <w:sz w:val="22"/>
          <w:szCs w:val="22"/>
        </w:rPr>
        <w:t>â</w:t>
      </w:r>
      <w:r w:rsidRPr="00753C5A">
        <w:rPr>
          <w:rFonts w:ascii="Helvetica" w:hAnsi="Helvetica"/>
          <w:sz w:val="22"/>
          <w:szCs w:val="22"/>
        </w:rPr>
        <w:t>mbito da Administra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P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blica Estadual.</w:t>
      </w:r>
    </w:p>
    <w:p w14:paraId="4826DB1A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Par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grafo 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nico - A implementa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do Plano de que trata este decreto abranger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a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articuladas com as demais pol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ticas estaduais e poder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envolver a ades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a programas estaduais, celebra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de parcerias ou instrumentos jur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dicos cong</w:t>
      </w:r>
      <w:r w:rsidRPr="00753C5A">
        <w:rPr>
          <w:rFonts w:ascii="Calibri" w:hAnsi="Calibri" w:cs="Calibri"/>
          <w:sz w:val="22"/>
          <w:szCs w:val="22"/>
        </w:rPr>
        <w:t>ê</w:t>
      </w:r>
      <w:r w:rsidRPr="00753C5A">
        <w:rPr>
          <w:rFonts w:ascii="Helvetica" w:hAnsi="Helvetica"/>
          <w:sz w:val="22"/>
          <w:szCs w:val="22"/>
        </w:rPr>
        <w:t>neres com entidades p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 xml:space="preserve">blicas ou privadas, nacionais ou estrangeiras, outros Poderes, entes federativos e </w:t>
      </w:r>
      <w:r w:rsidRPr="00753C5A">
        <w:rPr>
          <w:rFonts w:ascii="Calibri" w:hAnsi="Calibri" w:cs="Calibri"/>
          <w:sz w:val="22"/>
          <w:szCs w:val="22"/>
        </w:rPr>
        <w:t>ó</w:t>
      </w:r>
      <w:r w:rsidRPr="00753C5A">
        <w:rPr>
          <w:rFonts w:ascii="Helvetica" w:hAnsi="Helvetica"/>
          <w:sz w:val="22"/>
          <w:szCs w:val="22"/>
        </w:rPr>
        <w:t>rg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os aut</w:t>
      </w:r>
      <w:r w:rsidRPr="00753C5A">
        <w:rPr>
          <w:rFonts w:ascii="Calibri" w:hAnsi="Calibri" w:cs="Calibri"/>
          <w:sz w:val="22"/>
          <w:szCs w:val="22"/>
        </w:rPr>
        <w:t>ô</w:t>
      </w:r>
      <w:r w:rsidRPr="00753C5A">
        <w:rPr>
          <w:rFonts w:ascii="Helvetica" w:hAnsi="Helvetica"/>
          <w:sz w:val="22"/>
          <w:szCs w:val="22"/>
        </w:rPr>
        <w:t>nomos, com vistas ao atingimento de melhores n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veis de efici</w:t>
      </w:r>
      <w:r w:rsidRPr="00753C5A">
        <w:rPr>
          <w:rFonts w:ascii="Calibri" w:hAnsi="Calibri" w:cs="Calibri"/>
          <w:sz w:val="22"/>
          <w:szCs w:val="22"/>
        </w:rPr>
        <w:t>ê</w:t>
      </w:r>
      <w:r w:rsidRPr="00753C5A">
        <w:rPr>
          <w:rFonts w:ascii="Helvetica" w:hAnsi="Helvetica"/>
          <w:sz w:val="22"/>
          <w:szCs w:val="22"/>
        </w:rPr>
        <w:t>ncia e qualidade.</w:t>
      </w:r>
    </w:p>
    <w:p w14:paraId="15B0625E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2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diretrizes para implementa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 xml:space="preserve">o do Plano Estadual </w:t>
      </w:r>
      <w:r w:rsidRPr="00753C5A">
        <w:rPr>
          <w:rFonts w:ascii="Arial" w:hAnsi="Arial" w:cs="Arial"/>
          <w:sz w:val="22"/>
          <w:szCs w:val="22"/>
        </w:rPr>
        <w:t>“</w:t>
      </w:r>
      <w:r w:rsidRPr="00753C5A">
        <w:rPr>
          <w:rFonts w:ascii="Helvetica" w:hAnsi="Helvetica"/>
          <w:sz w:val="22"/>
          <w:szCs w:val="22"/>
        </w:rPr>
        <w:t>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Paulo Por Todas com Sa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de</w:t>
      </w:r>
      <w:r w:rsidRPr="00753C5A">
        <w:rPr>
          <w:rFonts w:ascii="Arial" w:hAnsi="Arial" w:cs="Arial"/>
          <w:sz w:val="22"/>
          <w:szCs w:val="22"/>
        </w:rPr>
        <w:t>”</w:t>
      </w:r>
      <w:r w:rsidRPr="00753C5A">
        <w:rPr>
          <w:rFonts w:ascii="Helvetica" w:hAnsi="Helvetica"/>
          <w:sz w:val="22"/>
          <w:szCs w:val="22"/>
        </w:rPr>
        <w:t>:</w:t>
      </w:r>
    </w:p>
    <w:p w14:paraId="2ABA7589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 xml:space="preserve">I </w:t>
      </w:r>
      <w:r w:rsidRPr="00753C5A">
        <w:rPr>
          <w:rFonts w:ascii="Arial" w:hAnsi="Arial" w:cs="Arial"/>
          <w:sz w:val="22"/>
          <w:szCs w:val="22"/>
        </w:rPr>
        <w:t>–</w:t>
      </w:r>
      <w:r w:rsidRPr="00753C5A">
        <w:rPr>
          <w:rFonts w:ascii="Helvetica" w:hAnsi="Helvetica"/>
          <w:sz w:val="22"/>
          <w:szCs w:val="22"/>
        </w:rPr>
        <w:t xml:space="preserve"> </w:t>
      </w:r>
      <w:proofErr w:type="gramStart"/>
      <w:r w:rsidRPr="00753C5A">
        <w:rPr>
          <w:rFonts w:ascii="Helvetica" w:hAnsi="Helvetica"/>
          <w:sz w:val="22"/>
          <w:szCs w:val="22"/>
        </w:rPr>
        <w:t>observ</w:t>
      </w:r>
      <w:r w:rsidRPr="00753C5A">
        <w:rPr>
          <w:rFonts w:ascii="Calibri" w:hAnsi="Calibri" w:cs="Calibri"/>
          <w:sz w:val="22"/>
          <w:szCs w:val="22"/>
        </w:rPr>
        <w:t>â</w:t>
      </w:r>
      <w:r w:rsidRPr="00753C5A">
        <w:rPr>
          <w:rFonts w:ascii="Helvetica" w:hAnsi="Helvetica"/>
          <w:sz w:val="22"/>
          <w:szCs w:val="22"/>
        </w:rPr>
        <w:t>ncia</w:t>
      </w:r>
      <w:proofErr w:type="gramEnd"/>
      <w:r w:rsidRPr="00753C5A">
        <w:rPr>
          <w:rFonts w:ascii="Helvetica" w:hAnsi="Helvetica"/>
          <w:sz w:val="22"/>
          <w:szCs w:val="22"/>
        </w:rPr>
        <w:t xml:space="preserve"> das diretrizes para a detec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precoce do c</w:t>
      </w:r>
      <w:r w:rsidRPr="00753C5A">
        <w:rPr>
          <w:rFonts w:ascii="Calibri" w:hAnsi="Calibri" w:cs="Calibri"/>
          <w:sz w:val="22"/>
          <w:szCs w:val="22"/>
        </w:rPr>
        <w:t>â</w:t>
      </w:r>
      <w:r w:rsidRPr="00753C5A">
        <w:rPr>
          <w:rFonts w:ascii="Helvetica" w:hAnsi="Helvetica"/>
          <w:sz w:val="22"/>
          <w:szCs w:val="22"/>
        </w:rPr>
        <w:t xml:space="preserve">ncer de mama e do colo do 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tero, conforme estabelecido pelo Instituto Nacional de C</w:t>
      </w:r>
      <w:r w:rsidRPr="00753C5A">
        <w:rPr>
          <w:rFonts w:ascii="Calibri" w:hAnsi="Calibri" w:cs="Calibri"/>
          <w:sz w:val="22"/>
          <w:szCs w:val="22"/>
        </w:rPr>
        <w:t>â</w:t>
      </w:r>
      <w:r w:rsidRPr="00753C5A">
        <w:rPr>
          <w:rFonts w:ascii="Helvetica" w:hAnsi="Helvetica"/>
          <w:sz w:val="22"/>
          <w:szCs w:val="22"/>
        </w:rPr>
        <w:t>ncer - INCA e pelo Minist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rio da Sa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de;</w:t>
      </w:r>
    </w:p>
    <w:p w14:paraId="4E3BC3E3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53C5A">
        <w:rPr>
          <w:rFonts w:ascii="Helvetica" w:hAnsi="Helvetica"/>
          <w:sz w:val="22"/>
          <w:szCs w:val="22"/>
        </w:rPr>
        <w:t>atua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</w:t>
      </w:r>
      <w:proofErr w:type="gramEnd"/>
      <w:r w:rsidRPr="00753C5A">
        <w:rPr>
          <w:rFonts w:ascii="Helvetica" w:hAnsi="Helvetica"/>
          <w:sz w:val="22"/>
          <w:szCs w:val="22"/>
        </w:rPr>
        <w:t xml:space="preserve"> conjunta dos </w:t>
      </w:r>
      <w:r w:rsidRPr="00753C5A">
        <w:rPr>
          <w:rFonts w:ascii="Calibri" w:hAnsi="Calibri" w:cs="Calibri"/>
          <w:sz w:val="22"/>
          <w:szCs w:val="22"/>
        </w:rPr>
        <w:t>ó</w:t>
      </w:r>
      <w:r w:rsidRPr="00753C5A">
        <w:rPr>
          <w:rFonts w:ascii="Helvetica" w:hAnsi="Helvetica"/>
          <w:sz w:val="22"/>
          <w:szCs w:val="22"/>
        </w:rPr>
        <w:t>rg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os e entidades estaduais para integra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de a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es;</w:t>
      </w:r>
    </w:p>
    <w:p w14:paraId="65D6C15E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 xml:space="preserve">III </w:t>
      </w:r>
      <w:r w:rsidRPr="00753C5A">
        <w:rPr>
          <w:rFonts w:ascii="Arial" w:hAnsi="Arial" w:cs="Arial"/>
          <w:sz w:val="22"/>
          <w:szCs w:val="22"/>
        </w:rPr>
        <w:t>–</w:t>
      </w:r>
      <w:r w:rsidRPr="00753C5A">
        <w:rPr>
          <w:rFonts w:ascii="Helvetica" w:hAnsi="Helvetica"/>
          <w:sz w:val="22"/>
          <w:szCs w:val="22"/>
        </w:rPr>
        <w:t xml:space="preserve"> articula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com programas e a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j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existentes.</w:t>
      </w:r>
    </w:p>
    <w:p w14:paraId="7AC50E2F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3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- 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 xml:space="preserve">o objetivos do Plano Estadual </w:t>
      </w:r>
      <w:r w:rsidRPr="00753C5A">
        <w:rPr>
          <w:rFonts w:ascii="Arial" w:hAnsi="Arial" w:cs="Arial"/>
          <w:sz w:val="22"/>
          <w:szCs w:val="22"/>
        </w:rPr>
        <w:t>“</w:t>
      </w:r>
      <w:r w:rsidRPr="00753C5A">
        <w:rPr>
          <w:rFonts w:ascii="Helvetica" w:hAnsi="Helvetica"/>
          <w:sz w:val="22"/>
          <w:szCs w:val="22"/>
        </w:rPr>
        <w:t>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Paulo Por Todas com Sa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de</w:t>
      </w:r>
      <w:r w:rsidRPr="00753C5A">
        <w:rPr>
          <w:rFonts w:ascii="Arial" w:hAnsi="Arial" w:cs="Arial"/>
          <w:sz w:val="22"/>
          <w:szCs w:val="22"/>
        </w:rPr>
        <w:t>”</w:t>
      </w:r>
      <w:r w:rsidRPr="00753C5A">
        <w:rPr>
          <w:rFonts w:ascii="Helvetica" w:hAnsi="Helvetica"/>
          <w:sz w:val="22"/>
          <w:szCs w:val="22"/>
        </w:rPr>
        <w:t>:</w:t>
      </w:r>
    </w:p>
    <w:p w14:paraId="74BE1583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 xml:space="preserve">I </w:t>
      </w:r>
      <w:r w:rsidRPr="00753C5A">
        <w:rPr>
          <w:rFonts w:ascii="Arial" w:hAnsi="Arial" w:cs="Arial"/>
          <w:sz w:val="22"/>
          <w:szCs w:val="22"/>
        </w:rPr>
        <w:t>–</w:t>
      </w:r>
      <w:r w:rsidRPr="00753C5A">
        <w:rPr>
          <w:rFonts w:ascii="Helvetica" w:hAnsi="Helvetica"/>
          <w:sz w:val="22"/>
          <w:szCs w:val="22"/>
        </w:rPr>
        <w:t xml:space="preserve"> </w:t>
      </w:r>
      <w:proofErr w:type="gramStart"/>
      <w:r w:rsidRPr="00753C5A">
        <w:rPr>
          <w:rFonts w:ascii="Helvetica" w:hAnsi="Helvetica"/>
          <w:sz w:val="22"/>
          <w:szCs w:val="22"/>
        </w:rPr>
        <w:t>incentivar</w:t>
      </w:r>
      <w:proofErr w:type="gramEnd"/>
      <w:r w:rsidRPr="00753C5A">
        <w:rPr>
          <w:rFonts w:ascii="Helvetica" w:hAnsi="Helvetica"/>
          <w:sz w:val="22"/>
          <w:szCs w:val="22"/>
        </w:rPr>
        <w:t xml:space="preserve"> as servidoras estaduais a realizar exames preventivos para a detec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precoce do c</w:t>
      </w:r>
      <w:r w:rsidRPr="00753C5A">
        <w:rPr>
          <w:rFonts w:ascii="Calibri" w:hAnsi="Calibri" w:cs="Calibri"/>
          <w:sz w:val="22"/>
          <w:szCs w:val="22"/>
        </w:rPr>
        <w:t>â</w:t>
      </w:r>
      <w:r w:rsidRPr="00753C5A">
        <w:rPr>
          <w:rFonts w:ascii="Helvetica" w:hAnsi="Helvetica"/>
          <w:sz w:val="22"/>
          <w:szCs w:val="22"/>
        </w:rPr>
        <w:t xml:space="preserve">ncer de mama e do colo do 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tero;</w:t>
      </w:r>
    </w:p>
    <w:p w14:paraId="3B4C26EB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 xml:space="preserve">II </w:t>
      </w:r>
      <w:r w:rsidRPr="00753C5A">
        <w:rPr>
          <w:rFonts w:ascii="Arial" w:hAnsi="Arial" w:cs="Arial"/>
          <w:sz w:val="22"/>
          <w:szCs w:val="22"/>
        </w:rPr>
        <w:t>–</w:t>
      </w:r>
      <w:r w:rsidRPr="00753C5A">
        <w:rPr>
          <w:rFonts w:ascii="Helvetica" w:hAnsi="Helvetica"/>
          <w:sz w:val="22"/>
          <w:szCs w:val="22"/>
        </w:rPr>
        <w:t xml:space="preserve"> </w:t>
      </w:r>
      <w:proofErr w:type="gramStart"/>
      <w:r w:rsidRPr="00753C5A">
        <w:rPr>
          <w:rFonts w:ascii="Helvetica" w:hAnsi="Helvetica"/>
          <w:sz w:val="22"/>
          <w:szCs w:val="22"/>
        </w:rPr>
        <w:t>conscientizar</w:t>
      </w:r>
      <w:proofErr w:type="gramEnd"/>
      <w:r w:rsidRPr="00753C5A">
        <w:rPr>
          <w:rFonts w:ascii="Helvetica" w:hAnsi="Helvetica"/>
          <w:sz w:val="22"/>
          <w:szCs w:val="22"/>
        </w:rPr>
        <w:t xml:space="preserve"> sobre a import</w:t>
      </w:r>
      <w:r w:rsidRPr="00753C5A">
        <w:rPr>
          <w:rFonts w:ascii="Calibri" w:hAnsi="Calibri" w:cs="Calibri"/>
          <w:sz w:val="22"/>
          <w:szCs w:val="22"/>
        </w:rPr>
        <w:t>â</w:t>
      </w:r>
      <w:r w:rsidRPr="00753C5A">
        <w:rPr>
          <w:rFonts w:ascii="Helvetica" w:hAnsi="Helvetica"/>
          <w:sz w:val="22"/>
          <w:szCs w:val="22"/>
        </w:rPr>
        <w:t>ncia da preven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e detec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precoce do c</w:t>
      </w:r>
      <w:r w:rsidRPr="00753C5A">
        <w:rPr>
          <w:rFonts w:ascii="Calibri" w:hAnsi="Calibri" w:cs="Calibri"/>
          <w:sz w:val="22"/>
          <w:szCs w:val="22"/>
        </w:rPr>
        <w:t>â</w:t>
      </w:r>
      <w:r w:rsidRPr="00753C5A">
        <w:rPr>
          <w:rFonts w:ascii="Helvetica" w:hAnsi="Helvetica"/>
          <w:sz w:val="22"/>
          <w:szCs w:val="22"/>
        </w:rPr>
        <w:t xml:space="preserve">ncer de mama e do colo do 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tero.</w:t>
      </w:r>
    </w:p>
    <w:p w14:paraId="737DE799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4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- As a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e medidas para implementa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 xml:space="preserve">o do Plano Estadual </w:t>
      </w:r>
      <w:r w:rsidRPr="00753C5A">
        <w:rPr>
          <w:rFonts w:ascii="Arial" w:hAnsi="Arial" w:cs="Arial"/>
          <w:sz w:val="22"/>
          <w:szCs w:val="22"/>
        </w:rPr>
        <w:t>“</w:t>
      </w:r>
      <w:r w:rsidRPr="00753C5A">
        <w:rPr>
          <w:rFonts w:ascii="Helvetica" w:hAnsi="Helvetica"/>
          <w:sz w:val="22"/>
          <w:szCs w:val="22"/>
        </w:rPr>
        <w:t>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Paulo Por Todas com Sa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de</w:t>
      </w:r>
      <w:r w:rsidRPr="00753C5A">
        <w:rPr>
          <w:rFonts w:ascii="Arial" w:hAnsi="Arial" w:cs="Arial"/>
          <w:sz w:val="22"/>
          <w:szCs w:val="22"/>
        </w:rPr>
        <w:t>”</w:t>
      </w:r>
      <w:r w:rsidRPr="00753C5A">
        <w:rPr>
          <w:rFonts w:ascii="Helvetica" w:hAnsi="Helvetica"/>
          <w:sz w:val="22"/>
          <w:szCs w:val="22"/>
        </w:rPr>
        <w:t xml:space="preserve"> incluem:</w:t>
      </w:r>
    </w:p>
    <w:p w14:paraId="402ADDCE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 xml:space="preserve">I </w:t>
      </w:r>
      <w:r w:rsidRPr="00753C5A">
        <w:rPr>
          <w:rFonts w:ascii="Arial" w:hAnsi="Arial" w:cs="Arial"/>
          <w:sz w:val="22"/>
          <w:szCs w:val="22"/>
        </w:rPr>
        <w:t>–</w:t>
      </w:r>
      <w:r w:rsidRPr="00753C5A">
        <w:rPr>
          <w:rFonts w:ascii="Helvetica" w:hAnsi="Helvetica"/>
          <w:sz w:val="22"/>
          <w:szCs w:val="22"/>
        </w:rPr>
        <w:t xml:space="preserve"> </w:t>
      </w:r>
      <w:proofErr w:type="gramStart"/>
      <w:r w:rsidRPr="00753C5A">
        <w:rPr>
          <w:rFonts w:ascii="Helvetica" w:hAnsi="Helvetica"/>
          <w:sz w:val="22"/>
          <w:szCs w:val="22"/>
        </w:rPr>
        <w:t>realiza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</w:t>
      </w:r>
      <w:proofErr w:type="gramEnd"/>
      <w:r w:rsidRPr="00753C5A">
        <w:rPr>
          <w:rFonts w:ascii="Helvetica" w:hAnsi="Helvetica"/>
          <w:sz w:val="22"/>
          <w:szCs w:val="22"/>
        </w:rPr>
        <w:t xml:space="preserve"> de campanhas e palestras de conscientiza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sobre os seguintes temas:</w:t>
      </w:r>
    </w:p>
    <w:p w14:paraId="478C002D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1. import</w:t>
      </w:r>
      <w:r w:rsidRPr="00753C5A">
        <w:rPr>
          <w:rFonts w:ascii="Calibri" w:hAnsi="Calibri" w:cs="Calibri"/>
          <w:sz w:val="22"/>
          <w:szCs w:val="22"/>
        </w:rPr>
        <w:t>â</w:t>
      </w:r>
      <w:r w:rsidRPr="00753C5A">
        <w:rPr>
          <w:rFonts w:ascii="Helvetica" w:hAnsi="Helvetica"/>
          <w:sz w:val="22"/>
          <w:szCs w:val="22"/>
        </w:rPr>
        <w:t>ncia do diagn</w:t>
      </w:r>
      <w:r w:rsidRPr="00753C5A">
        <w:rPr>
          <w:rFonts w:ascii="Calibri" w:hAnsi="Calibri" w:cs="Calibri"/>
          <w:sz w:val="22"/>
          <w:szCs w:val="22"/>
        </w:rPr>
        <w:t>ó</w:t>
      </w:r>
      <w:r w:rsidRPr="00753C5A">
        <w:rPr>
          <w:rFonts w:ascii="Helvetica" w:hAnsi="Helvetica"/>
          <w:sz w:val="22"/>
          <w:szCs w:val="22"/>
        </w:rPr>
        <w:t>stico precoce e do tratamento do c</w:t>
      </w:r>
      <w:r w:rsidRPr="00753C5A">
        <w:rPr>
          <w:rFonts w:ascii="Calibri" w:hAnsi="Calibri" w:cs="Calibri"/>
          <w:sz w:val="22"/>
          <w:szCs w:val="22"/>
        </w:rPr>
        <w:t>â</w:t>
      </w:r>
      <w:r w:rsidRPr="00753C5A">
        <w:rPr>
          <w:rFonts w:ascii="Helvetica" w:hAnsi="Helvetica"/>
          <w:sz w:val="22"/>
          <w:szCs w:val="22"/>
        </w:rPr>
        <w:t xml:space="preserve">ncer de mama e do colo do 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tero;</w:t>
      </w:r>
    </w:p>
    <w:p w14:paraId="60EF9E1B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2. sa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de da mulher e fatores de risco;</w:t>
      </w:r>
    </w:p>
    <w:p w14:paraId="639150E4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53C5A">
        <w:rPr>
          <w:rFonts w:ascii="Helvetica" w:hAnsi="Helvetica"/>
          <w:sz w:val="22"/>
          <w:szCs w:val="22"/>
        </w:rPr>
        <w:t>divulga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</w:t>
      </w:r>
      <w:proofErr w:type="gramEnd"/>
      <w:r w:rsidRPr="00753C5A">
        <w:rPr>
          <w:rFonts w:ascii="Helvetica" w:hAnsi="Helvetica"/>
          <w:sz w:val="22"/>
          <w:szCs w:val="22"/>
        </w:rPr>
        <w:t xml:space="preserve"> de canais de atendimento para agendamento dos exames preventivos;</w:t>
      </w:r>
    </w:p>
    <w:p w14:paraId="58D927EC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III -</w:t>
      </w:r>
      <w:r w:rsidRPr="00753C5A">
        <w:rPr>
          <w:rFonts w:ascii="Calibri" w:hAnsi="Calibri" w:cs="Calibri"/>
          <w:sz w:val="22"/>
          <w:szCs w:val="22"/>
        </w:rPr>
        <w:t> </w:t>
      </w:r>
      <w:r w:rsidRPr="00753C5A">
        <w:rPr>
          <w:rFonts w:ascii="Helvetica" w:hAnsi="Helvetica"/>
          <w:sz w:val="22"/>
          <w:szCs w:val="22"/>
        </w:rPr>
        <w:t>manuten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do vencimento, da remunera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ou do sal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rio do dia, sem a incid</w:t>
      </w:r>
      <w:r w:rsidRPr="00753C5A">
        <w:rPr>
          <w:rFonts w:ascii="Calibri" w:hAnsi="Calibri" w:cs="Calibri"/>
          <w:sz w:val="22"/>
          <w:szCs w:val="22"/>
        </w:rPr>
        <w:t>ê</w:t>
      </w:r>
      <w:r w:rsidRPr="00753C5A">
        <w:rPr>
          <w:rFonts w:ascii="Helvetica" w:hAnsi="Helvetica"/>
          <w:sz w:val="22"/>
          <w:szCs w:val="22"/>
        </w:rPr>
        <w:t>ncia de qualquer desconto, na hip</w:t>
      </w:r>
      <w:r w:rsidRPr="00753C5A">
        <w:rPr>
          <w:rFonts w:ascii="Calibri" w:hAnsi="Calibri" w:cs="Calibri"/>
          <w:sz w:val="22"/>
          <w:szCs w:val="22"/>
        </w:rPr>
        <w:t>ó</w:t>
      </w:r>
      <w:r w:rsidRPr="00753C5A">
        <w:rPr>
          <w:rFonts w:ascii="Helvetica" w:hAnsi="Helvetica"/>
          <w:sz w:val="22"/>
          <w:szCs w:val="22"/>
        </w:rPr>
        <w:t>tese de aus</w:t>
      </w:r>
      <w:r w:rsidRPr="00753C5A">
        <w:rPr>
          <w:rFonts w:ascii="Calibri" w:hAnsi="Calibri" w:cs="Calibri"/>
          <w:sz w:val="22"/>
          <w:szCs w:val="22"/>
        </w:rPr>
        <w:t>ê</w:t>
      </w:r>
      <w:r w:rsidRPr="00753C5A">
        <w:rPr>
          <w:rFonts w:ascii="Helvetica" w:hAnsi="Helvetica"/>
          <w:sz w:val="22"/>
          <w:szCs w:val="22"/>
        </w:rPr>
        <w:t>ncia da servidora ao servi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 xml:space="preserve">o para a </w:t>
      </w:r>
      <w:r w:rsidRPr="00753C5A">
        <w:rPr>
          <w:rFonts w:ascii="Helvetica" w:hAnsi="Helvetica"/>
          <w:sz w:val="22"/>
          <w:szCs w:val="22"/>
        </w:rPr>
        <w:lastRenderedPageBreak/>
        <w:t>realiza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dos exames preventivos, nos termos da Lei Complementar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1.041, de 14 de abril de 2008, do inciso XII do artigo 473 do Decreto-Lei federal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5.452, de 1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de maio de 1943 e, no caso de servidoras integrantes do Quadro do Magist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rio, nos termos dos artigos 70 e 71 da Lei Complementar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1.374, de 30 de mar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o de 2022;</w:t>
      </w:r>
    </w:p>
    <w:p w14:paraId="1DDD748F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53C5A">
        <w:rPr>
          <w:rFonts w:ascii="Helvetica" w:hAnsi="Helvetica"/>
          <w:sz w:val="22"/>
          <w:szCs w:val="22"/>
        </w:rPr>
        <w:t>institui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</w:t>
      </w:r>
      <w:proofErr w:type="gramEnd"/>
      <w:r w:rsidRPr="00753C5A">
        <w:rPr>
          <w:rFonts w:ascii="Helvetica" w:hAnsi="Helvetica"/>
          <w:sz w:val="22"/>
          <w:szCs w:val="22"/>
        </w:rPr>
        <w:t xml:space="preserve"> de mecanismos e indicadores de avalia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sobre a realiza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dos exames preventivos.</w:t>
      </w:r>
    </w:p>
    <w:p w14:paraId="53CD5409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Par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grafo 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 xml:space="preserve">nico - Cabe </w:t>
      </w:r>
      <w:r w:rsidRPr="00753C5A">
        <w:rPr>
          <w:rFonts w:ascii="Calibri" w:hAnsi="Calibri" w:cs="Calibri"/>
          <w:sz w:val="22"/>
          <w:szCs w:val="22"/>
        </w:rPr>
        <w:t>à</w:t>
      </w:r>
      <w:r w:rsidRPr="00753C5A">
        <w:rPr>
          <w:rFonts w:ascii="Helvetica" w:hAnsi="Helvetica"/>
          <w:sz w:val="22"/>
          <w:szCs w:val="22"/>
        </w:rPr>
        <w:t xml:space="preserve"> da Secretaria da Sa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de, com apoio das Secretarias de Pol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ticas para a Mulher, de Gest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e Governo Digital e de Comunica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o, implementar as a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previstas neste artigo.</w:t>
      </w:r>
    </w:p>
    <w:p w14:paraId="071DBF0E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5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- Os representantes do Estado nas empresas p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blicas, sociedades de economia mista e funda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institu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das ou mantidas pelo Poder P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blico adotar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as provid</w:t>
      </w:r>
      <w:r w:rsidRPr="00753C5A">
        <w:rPr>
          <w:rFonts w:ascii="Calibri" w:hAnsi="Calibri" w:cs="Calibri"/>
          <w:sz w:val="22"/>
          <w:szCs w:val="22"/>
        </w:rPr>
        <w:t>ê</w:t>
      </w:r>
      <w:r w:rsidRPr="00753C5A">
        <w:rPr>
          <w:rFonts w:ascii="Helvetica" w:hAnsi="Helvetica"/>
          <w:sz w:val="22"/>
          <w:szCs w:val="22"/>
        </w:rPr>
        <w:t>ncias necess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rias ao cumprimento deste decreto, em seus respectivos </w:t>
      </w:r>
      <w:r w:rsidRPr="00753C5A">
        <w:rPr>
          <w:rFonts w:ascii="Calibri" w:hAnsi="Calibri" w:cs="Calibri"/>
          <w:sz w:val="22"/>
          <w:szCs w:val="22"/>
        </w:rPr>
        <w:t>â</w:t>
      </w:r>
      <w:r w:rsidRPr="00753C5A">
        <w:rPr>
          <w:rFonts w:ascii="Helvetica" w:hAnsi="Helvetica"/>
          <w:sz w:val="22"/>
          <w:szCs w:val="22"/>
        </w:rPr>
        <w:t>mbitos.</w:t>
      </w:r>
    </w:p>
    <w:p w14:paraId="1B373123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6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- O Secret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rio da Sa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de e o Secret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rio de Gest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e Governo Digital poder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editar normas complementares para o cumprimento deste decreto.</w:t>
      </w:r>
    </w:p>
    <w:p w14:paraId="2F64D645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7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o.</w:t>
      </w:r>
    </w:p>
    <w:p w14:paraId="4A7CE4A4" w14:textId="77777777" w:rsidR="00753C5A" w:rsidRPr="00753C5A" w:rsidRDefault="00753C5A" w:rsidP="00753C5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TARC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 xml:space="preserve">SIO DE FREITAS </w:t>
      </w:r>
    </w:p>
    <w:sectPr w:rsidR="00753C5A" w:rsidRPr="00753C5A" w:rsidSect="00753C5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5A"/>
    <w:rsid w:val="007275BC"/>
    <w:rsid w:val="00753C5A"/>
    <w:rsid w:val="00832BDD"/>
    <w:rsid w:val="00CE107E"/>
    <w:rsid w:val="00D9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703E"/>
  <w15:chartTrackingRefBased/>
  <w15:docId w15:val="{BFBCD077-528A-4E90-99C3-9272C4DE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3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3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3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3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3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3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3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3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3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3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3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3C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3C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3C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3C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3C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3C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3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3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3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3C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3C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3C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3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3C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3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2024-10-29T13:16:00Z</dcterms:created>
  <dcterms:modified xsi:type="dcterms:W3CDTF">2024-10-29T13:28:00Z</dcterms:modified>
</cp:coreProperties>
</file>