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B1ED" w14:textId="77777777" w:rsidR="000C3AE4" w:rsidRPr="002C2177" w:rsidRDefault="000C3AE4" w:rsidP="000C3AE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217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2177">
        <w:rPr>
          <w:rFonts w:ascii="Calibri" w:hAnsi="Calibri" w:cs="Calibri"/>
          <w:b/>
          <w:bCs/>
          <w:sz w:val="22"/>
          <w:szCs w:val="22"/>
        </w:rPr>
        <w:t>º</w:t>
      </w:r>
      <w:r w:rsidRPr="002C2177">
        <w:rPr>
          <w:rFonts w:ascii="Helvetica" w:hAnsi="Helvetica" w:cs="Courier New"/>
          <w:b/>
          <w:bCs/>
          <w:sz w:val="22"/>
          <w:szCs w:val="22"/>
        </w:rPr>
        <w:t xml:space="preserve"> 66.798, DE 30 DE MAIO DE 2022</w:t>
      </w:r>
    </w:p>
    <w:p w14:paraId="619F8851" w14:textId="77777777" w:rsidR="000C3AE4" w:rsidRPr="002C2177" w:rsidRDefault="000C3AE4" w:rsidP="000C3AE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Autoriza a Fazenda do Estado a receber, mediante permiss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de uso, a t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tulo prec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de Ribeir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Preto, o im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vel que especifica e d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provid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ncias correlatas</w:t>
      </w:r>
    </w:p>
    <w:p w14:paraId="403D869C" w14:textId="77777777" w:rsidR="000C3AE4" w:rsidRPr="002C2177" w:rsidRDefault="000C3AE4" w:rsidP="000C3A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GARCIA, GOVERNADOR DO ESTADO DE 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PAULO, no uso de suas atribui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legais,</w:t>
      </w:r>
    </w:p>
    <w:p w14:paraId="1361D9D4" w14:textId="77777777" w:rsidR="000C3AE4" w:rsidRPr="002C2177" w:rsidRDefault="000C3AE4" w:rsidP="000C3A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Decreta:</w:t>
      </w:r>
    </w:p>
    <w:p w14:paraId="2BEE549C" w14:textId="77777777" w:rsidR="000C3AE4" w:rsidRPr="002C2177" w:rsidRDefault="000C3AE4" w:rsidP="000C3A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>- Fica a Fazenda do Estado autorizada a receber, mediante permiss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de uso, a t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tulo prec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de Ribeir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Preto, o im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vel com 6.538,96m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(seis mil quinhentos e trinta e oito metros quadrados e noventa e seis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quadrados), qualificado como Pra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 xml:space="preserve">a e localizado na Avenida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C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sper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L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bero, n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856, no referido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pio, descrito na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199.798, do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Of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de Registro de Im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veis de Ribeir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Preto, e identificado nos autos do Processo SEGOV-PRC-2022/00907.</w:t>
      </w:r>
    </w:p>
    <w:p w14:paraId="7130C028" w14:textId="77777777" w:rsidR="000C3AE4" w:rsidRPr="002C2177" w:rsidRDefault="000C3AE4" w:rsidP="000C3A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grafo 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nico - O im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 xml:space="preserve">vel de que trata o </w:t>
      </w:r>
      <w:r w:rsidRPr="002C2177">
        <w:rPr>
          <w:rFonts w:ascii="Calibri" w:hAnsi="Calibri" w:cs="Calibri"/>
          <w:sz w:val="22"/>
          <w:szCs w:val="22"/>
        </w:rPr>
        <w:t>“</w:t>
      </w:r>
      <w:r w:rsidRPr="002C2177">
        <w:rPr>
          <w:rFonts w:ascii="Helvetica" w:hAnsi="Helvetica" w:cs="Courier New"/>
          <w:sz w:val="22"/>
          <w:szCs w:val="22"/>
        </w:rPr>
        <w:t>caput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implanta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uma unidade do Programa Pra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 xml:space="preserve">a da Cidadania, no 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mbito do qual ser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realizados projetos e cursos de capacita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sob a coordena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do Fundo Social de 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Paulo - FUSSP, nos termos do Decreto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64.160, de 28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2019.</w:t>
      </w:r>
    </w:p>
    <w:p w14:paraId="7648B66A" w14:textId="77777777" w:rsidR="000C3AE4" w:rsidRPr="002C2177" w:rsidRDefault="000C3AE4" w:rsidP="000C3A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>- A permiss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de uso prevista neste decreto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Estado.</w:t>
      </w:r>
    </w:p>
    <w:p w14:paraId="5E8AF253" w14:textId="77777777" w:rsidR="000C3AE4" w:rsidRPr="002C2177" w:rsidRDefault="000C3AE4" w:rsidP="000C3A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grafo 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nico - A Fazenda do Estado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representada, no instrumento a que se refere o </w:t>
      </w:r>
      <w:r w:rsidRPr="002C2177">
        <w:rPr>
          <w:rFonts w:ascii="Calibri" w:hAnsi="Calibri" w:cs="Calibri"/>
          <w:sz w:val="22"/>
          <w:szCs w:val="22"/>
        </w:rPr>
        <w:t>“</w:t>
      </w:r>
      <w:r w:rsidRPr="002C2177">
        <w:rPr>
          <w:rFonts w:ascii="Helvetica" w:hAnsi="Helvetica" w:cs="Courier New"/>
          <w:sz w:val="22"/>
          <w:szCs w:val="22"/>
        </w:rPr>
        <w:t>caput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deste artigo, pelo Presidente do Fundo Social de 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Paulo - FUSSP.</w:t>
      </w:r>
    </w:p>
    <w:p w14:paraId="137F30B3" w14:textId="77777777" w:rsidR="000C3AE4" w:rsidRPr="002C2177" w:rsidRDefault="000C3AE4" w:rsidP="000C3A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117BEEA4" w14:textId="77777777" w:rsidR="000C3AE4" w:rsidRPr="002C2177" w:rsidRDefault="000C3AE4" w:rsidP="000C3A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Pal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cio dos Bandeirantes, 30 de maio de 2022</w:t>
      </w:r>
    </w:p>
    <w:p w14:paraId="5A7EB21D" w14:textId="77777777" w:rsidR="000C3AE4" w:rsidRPr="002C2177" w:rsidRDefault="000C3AE4" w:rsidP="000C3A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</w:t>
      </w:r>
    </w:p>
    <w:sectPr w:rsidR="000C3AE4" w:rsidRPr="002C2177" w:rsidSect="0032579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E4"/>
    <w:rsid w:val="000C3AE4"/>
    <w:rsid w:val="00E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7F38"/>
  <w15:chartTrackingRefBased/>
  <w15:docId w15:val="{585CA11E-8786-4EAF-AB5F-66D947D6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C3A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C3A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2022-05-31T15:13:00Z</dcterms:created>
  <dcterms:modified xsi:type="dcterms:W3CDTF">2022-05-31T15:14:00Z</dcterms:modified>
</cp:coreProperties>
</file>