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C651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1043">
        <w:rPr>
          <w:rFonts w:ascii="Calibri" w:hAnsi="Calibri" w:cs="Calibri"/>
          <w:b/>
          <w:bCs/>
          <w:sz w:val="22"/>
          <w:szCs w:val="22"/>
        </w:rPr>
        <w:t>º</w:t>
      </w:r>
      <w:r w:rsidRPr="00401043">
        <w:rPr>
          <w:rFonts w:ascii="Helvetica" w:hAnsi="Helvetica" w:cs="Courier New"/>
          <w:b/>
          <w:bCs/>
          <w:sz w:val="22"/>
          <w:szCs w:val="22"/>
        </w:rPr>
        <w:t xml:space="preserve"> 68.338, 22 DE FEVEREIRO DE 2024</w:t>
      </w:r>
    </w:p>
    <w:p w14:paraId="5774E079" w14:textId="77777777" w:rsidR="00E16EBD" w:rsidRPr="00401043" w:rsidRDefault="00E16EBD" w:rsidP="00E16EB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Declara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blica, para fins de institui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servid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sico do Estado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 xml:space="preserve">o Paulo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SABESP, as faixas de terras onde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implantada rede coletora de esgoto, integrante do Sistema de Esgotamento Sanit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rio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S.E.S., na Vila </w:t>
      </w:r>
      <w:proofErr w:type="spellStart"/>
      <w:r w:rsidRPr="00401043">
        <w:rPr>
          <w:rFonts w:ascii="Helvetica" w:hAnsi="Helvetica" w:cs="Courier New"/>
          <w:sz w:val="22"/>
          <w:szCs w:val="22"/>
        </w:rPr>
        <w:t>Nivi</w:t>
      </w:r>
      <w:proofErr w:type="spellEnd"/>
      <w:r w:rsidRPr="00401043">
        <w:rPr>
          <w:rFonts w:ascii="Helvetica" w:hAnsi="Helvetica" w:cs="Courier New"/>
          <w:sz w:val="22"/>
          <w:szCs w:val="22"/>
        </w:rPr>
        <w:t>/Tucuruvi,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Paulo, e d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provid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ncias correlatas.</w:t>
      </w:r>
    </w:p>
    <w:p w14:paraId="39D47400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01043">
        <w:rPr>
          <w:rFonts w:ascii="Calibri" w:hAnsi="Calibri" w:cs="Calibri"/>
          <w:b/>
          <w:bCs/>
          <w:sz w:val="22"/>
          <w:szCs w:val="22"/>
        </w:rPr>
        <w:t>Ã</w:t>
      </w:r>
      <w:r w:rsidRPr="00401043">
        <w:rPr>
          <w:rFonts w:ascii="Helvetica" w:hAnsi="Helvetica" w:cs="Courier New"/>
          <w:b/>
          <w:bCs/>
          <w:sz w:val="22"/>
          <w:szCs w:val="22"/>
        </w:rPr>
        <w:t>O PAULO</w:t>
      </w:r>
      <w:r w:rsidRPr="00401043">
        <w:rPr>
          <w:rFonts w:ascii="Helvetica" w:hAnsi="Helvetica" w:cs="Courier New"/>
          <w:sz w:val="22"/>
          <w:szCs w:val="22"/>
        </w:rPr>
        <w:t>, no uso de suas atribui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legais e nos termos dos artigos 2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, 6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e 40 do Decreto-Lei federal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3.365, de 21 de junho de 1.941, alterado pela Lei federal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2.786, de 21 de maio de 1.956,</w:t>
      </w:r>
    </w:p>
    <w:p w14:paraId="2672E903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Decreta:</w:t>
      </w:r>
    </w:p>
    <w:p w14:paraId="2161D6BB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1</w:t>
      </w:r>
      <w:r w:rsidRPr="00401043">
        <w:rPr>
          <w:rFonts w:ascii="Calibri" w:hAnsi="Calibri" w:cs="Calibri"/>
          <w:sz w:val="22"/>
          <w:szCs w:val="22"/>
        </w:rPr>
        <w:t>º </w:t>
      </w:r>
      <w:r w:rsidRPr="00401043">
        <w:rPr>
          <w:rFonts w:ascii="Helvetica" w:hAnsi="Helvetica" w:cs="Courier New"/>
          <w:sz w:val="22"/>
          <w:szCs w:val="22"/>
        </w:rPr>
        <w:t>- Ficam declaradas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blica, para fins de institui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servid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sico do Estado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 xml:space="preserve">o Paulo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SABESP, empresa concession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de servi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o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blico, por via amig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vel ou judicial, as faixas de terras identificadas na planta cadastral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CAD 009/22-MNE e no memorial descritivo constante do Processo Digital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020.00006545/2023-50, cadastro Sabesp n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0186/023, onde se encontra implantada rede coletora de esgoto, parte integrante do sistema de esgotamento sanit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rio - S.E.S., na Vila </w:t>
      </w:r>
      <w:proofErr w:type="spellStart"/>
      <w:r w:rsidRPr="00401043">
        <w:rPr>
          <w:rFonts w:ascii="Helvetica" w:hAnsi="Helvetica" w:cs="Courier New"/>
          <w:sz w:val="22"/>
          <w:szCs w:val="22"/>
        </w:rPr>
        <w:t>Nivi</w:t>
      </w:r>
      <w:proofErr w:type="spellEnd"/>
      <w:r w:rsidRPr="00401043">
        <w:rPr>
          <w:rFonts w:ascii="Helvetica" w:hAnsi="Helvetica" w:cs="Courier New"/>
          <w:sz w:val="22"/>
          <w:szCs w:val="22"/>
        </w:rPr>
        <w:t>/Tucuruvi,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 xml:space="preserve">o Paulo,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reas essas que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constam pertencer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Sebasti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Cardoso de Oliveira e/ou outros e totalizam 23,73m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(vinte e 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metros quadrados e setenta e 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quadrados), sendo assim descritas:</w:t>
      </w:r>
    </w:p>
    <w:p w14:paraId="41779814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</w:t>
      </w:r>
      <w:r w:rsidRPr="00401043">
        <w:rPr>
          <w:rFonts w:ascii="Calibri" w:hAnsi="Calibri" w:cs="Calibri"/>
          <w:sz w:val="22"/>
          <w:szCs w:val="22"/>
        </w:rPr>
        <w:t> –</w:t>
      </w:r>
      <w:r w:rsidRPr="00401043">
        <w:rPr>
          <w:rFonts w:ascii="Helvetica" w:hAnsi="Helvetica" w:cs="Courier New"/>
          <w:sz w:val="22"/>
          <w:szCs w:val="22"/>
        </w:rPr>
        <w:t xml:space="preserve">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1 - faixa de terra localizada na Rua Caracax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,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250, parte dos lotes 10 e 11 da quadra 21 da Vila Gustavo, Bairro do Tucuruvi, distrito de Santana,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Paulo, objeto da Transcri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15.077 do 3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CRI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Paulo, tem in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cio no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A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distante 47,28m da esquina da Rua Major Dantas Cortez; desse ponto, segue por 1,50m, confrontando com a Rua Caracax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B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; desse ponto, deflete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direita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92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27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30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segue por 16,00m, confrontando com o lote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262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C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; desse ponto, deflete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direita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87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32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30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segue por 1,40m, confrontando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ocupada n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titulada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D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; desse ponto, deflete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direita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92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48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57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segue por 16,00m, confrontando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mesma propriedade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A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que 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o, fechando o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metro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87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11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13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23,18m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(vinte e 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metros quadrados e dezoito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2412106F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II</w:t>
      </w:r>
      <w:r w:rsidRPr="00401043">
        <w:rPr>
          <w:rFonts w:ascii="Calibri" w:hAnsi="Calibri" w:cs="Calibri"/>
          <w:sz w:val="22"/>
          <w:szCs w:val="22"/>
        </w:rPr>
        <w:t> –</w:t>
      </w:r>
      <w:r w:rsidRPr="00401043">
        <w:rPr>
          <w:rFonts w:ascii="Helvetica" w:hAnsi="Helvetica" w:cs="Courier New"/>
          <w:sz w:val="22"/>
          <w:szCs w:val="22"/>
        </w:rPr>
        <w:t xml:space="preserve">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2 - faixa de terra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localizada na Rua Caracax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,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250, Vila Gustavo, Bairro do Tucuruvi, distrito de Santana,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Paulo, tem in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cio no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C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distante 16,00m do alinhamento da Rua Caracax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; desse ponto, segue por 0,40m, confrontando com o lote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262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E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; desse ponto, deflete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direita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87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32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30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segue por 1,40m, confrontando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Jesus Balboa Agra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F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; desse ponto, deflete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direita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92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48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57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segue por 0,40m, confrontando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mesma propriedade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D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; desse ponto, deflete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direita com 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ngulo interno de 87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>11</w:t>
      </w:r>
      <w:r w:rsidRPr="00401043">
        <w:rPr>
          <w:rFonts w:ascii="Calibri" w:hAnsi="Calibri" w:cs="Calibri"/>
          <w:sz w:val="22"/>
          <w:szCs w:val="22"/>
        </w:rPr>
        <w:t>’</w:t>
      </w:r>
      <w:r w:rsidRPr="00401043">
        <w:rPr>
          <w:rFonts w:ascii="Helvetica" w:hAnsi="Helvetica" w:cs="Courier New"/>
          <w:sz w:val="22"/>
          <w:szCs w:val="22"/>
        </w:rPr>
        <w:t>03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segue por 1,40m, confrontando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mesma propriedade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ponto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C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que 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o, fechando o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metro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0,55m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(cinquenta e cinco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quadrados).</w:t>
      </w:r>
    </w:p>
    <w:p w14:paraId="640D2BA4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2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Fica a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Companhia de Saneamento B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sico do Estado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 xml:space="preserve">o Paulo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SABESP autorizada a invocar o car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ter de urg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ncia no processo judicial, para os fins do disposto no artigo 15 do Decreto-Lei federal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3.365, de 21 de junho de 1941.</w:t>
      </w:r>
      <w:r w:rsidRPr="00401043">
        <w:rPr>
          <w:rFonts w:ascii="Calibri" w:hAnsi="Calibri" w:cs="Calibri"/>
          <w:sz w:val="22"/>
          <w:szCs w:val="22"/>
        </w:rPr>
        <w:t> </w:t>
      </w:r>
    </w:p>
    <w:p w14:paraId="6850310E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lastRenderedPageBreak/>
        <w:t>Artigo 3</w:t>
      </w:r>
      <w:r w:rsidRPr="00401043">
        <w:rPr>
          <w:rFonts w:ascii="Calibri" w:hAnsi="Calibri" w:cs="Calibri"/>
          <w:sz w:val="22"/>
          <w:szCs w:val="22"/>
        </w:rPr>
        <w:t>º </w:t>
      </w:r>
      <w:r w:rsidRPr="00401043">
        <w:rPr>
          <w:rFonts w:ascii="Helvetica" w:hAnsi="Helvetica" w:cs="Courier New"/>
          <w:sz w:val="22"/>
          <w:szCs w:val="22"/>
        </w:rPr>
        <w:t>- As despesas decorrentes da execu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do presente decreto correr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por conta de verba pr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pria da Companhia de Saneamento B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sico do Estado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 xml:space="preserve">o Paulo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SABESP.</w:t>
      </w:r>
    </w:p>
    <w:p w14:paraId="6776D74D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4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Ficam exclu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dos da presente declara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 os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veis de propriedade de pessoas jur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dicas de direito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blico eventualmente situados dentro dos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descritos no artigo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deste decreto.</w:t>
      </w:r>
    </w:p>
    <w:p w14:paraId="552E906B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5</w:t>
      </w:r>
      <w:r w:rsidRPr="00401043">
        <w:rPr>
          <w:rFonts w:ascii="Calibri" w:hAnsi="Calibri" w:cs="Calibri"/>
          <w:sz w:val="22"/>
          <w:szCs w:val="22"/>
        </w:rPr>
        <w:t>º </w:t>
      </w:r>
      <w:r w:rsidRPr="0040104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o.</w:t>
      </w:r>
    </w:p>
    <w:p w14:paraId="766744D7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Pal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cio dos Bandeirantes, 22 de fevereiro de 2024.</w:t>
      </w:r>
    </w:p>
    <w:p w14:paraId="72C8E27D" w14:textId="77777777" w:rsidR="00E16EBD" w:rsidRPr="00401043" w:rsidRDefault="00E16EBD" w:rsidP="00E16E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TARC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SIO DE FREITAS</w:t>
      </w:r>
    </w:p>
    <w:sectPr w:rsidR="00E16EBD" w:rsidRPr="00401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BD"/>
    <w:rsid w:val="00E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FCB"/>
  <w15:chartTrackingRefBased/>
  <w15:docId w15:val="{A9375A05-2674-46DF-BC41-BB6EAAAE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E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E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6E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6E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6E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E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6EB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16EB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6EB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3408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2024-02-23T14:07:00Z</dcterms:created>
  <dcterms:modified xsi:type="dcterms:W3CDTF">2024-02-23T14:07:00Z</dcterms:modified>
</cp:coreProperties>
</file>