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82" w:rsidRPr="00D57B97" w:rsidRDefault="009B5782" w:rsidP="00D57B9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57B97">
        <w:rPr>
          <w:rFonts w:ascii="Helvetica" w:hAnsi="Helvetica"/>
          <w:b/>
          <w:color w:val="000000"/>
          <w:sz w:val="22"/>
          <w:szCs w:val="22"/>
        </w:rPr>
        <w:t>DECRETO N</w:t>
      </w:r>
      <w:r w:rsidRPr="00D57B97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57B97">
        <w:rPr>
          <w:rFonts w:ascii="Helvetica" w:hAnsi="Helvetica"/>
          <w:b/>
          <w:color w:val="000000"/>
          <w:sz w:val="22"/>
          <w:szCs w:val="22"/>
        </w:rPr>
        <w:t xml:space="preserve"> 65.030, DE 25 DE JUNHO DE 2020</w:t>
      </w:r>
    </w:p>
    <w:p w:rsidR="009B5782" w:rsidRPr="002A3701" w:rsidRDefault="009B5782" w:rsidP="00D57B9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Transfere, da Secretaria de Desenvolvimento Econ</w:t>
      </w:r>
      <w:r w:rsidRPr="002A3701">
        <w:rPr>
          <w:rFonts w:ascii="Cambria" w:hAnsi="Cambria" w:cs="Cambria"/>
          <w:color w:val="000000"/>
          <w:sz w:val="22"/>
          <w:szCs w:val="22"/>
        </w:rPr>
        <w:t>ô</w:t>
      </w:r>
      <w:r w:rsidRPr="002A3701">
        <w:rPr>
          <w:rFonts w:ascii="Helvetica" w:hAnsi="Helvetica"/>
          <w:color w:val="000000"/>
          <w:sz w:val="22"/>
          <w:szCs w:val="22"/>
        </w:rPr>
        <w:t>mico para a Secretaria da Sa</w:t>
      </w:r>
      <w:r w:rsidRPr="002A3701">
        <w:rPr>
          <w:rFonts w:ascii="Cambria" w:hAnsi="Cambria" w:cs="Cambria"/>
          <w:color w:val="000000"/>
          <w:sz w:val="22"/>
          <w:szCs w:val="22"/>
        </w:rPr>
        <w:t>ú</w:t>
      </w:r>
      <w:r w:rsidRPr="002A3701">
        <w:rPr>
          <w:rFonts w:ascii="Helvetica" w:hAnsi="Helvetica"/>
          <w:color w:val="000000"/>
          <w:sz w:val="22"/>
          <w:szCs w:val="22"/>
        </w:rPr>
        <w:t>de, a administra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de parte do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vel que especifica, localizado no Munic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pio de Ribeir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Preto, e d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A3701">
        <w:rPr>
          <w:rFonts w:ascii="Cambria" w:hAnsi="Cambria" w:cs="Cambria"/>
          <w:color w:val="000000"/>
          <w:sz w:val="22"/>
          <w:szCs w:val="22"/>
        </w:rPr>
        <w:t>ê</w:t>
      </w:r>
      <w:r w:rsidRPr="002A3701">
        <w:rPr>
          <w:rFonts w:ascii="Helvetica" w:hAnsi="Helvetica"/>
          <w:color w:val="000000"/>
          <w:sz w:val="22"/>
          <w:szCs w:val="22"/>
        </w:rPr>
        <w:t>ncias correlatas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JO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57B97" w:rsidRPr="002A3701">
        <w:rPr>
          <w:rFonts w:ascii="Helvetica" w:hAnsi="Helvetica"/>
          <w:color w:val="000000"/>
          <w:sz w:val="22"/>
          <w:szCs w:val="22"/>
        </w:rPr>
        <w:t>GOVERNADOR DO ESTADO DE S</w:t>
      </w:r>
      <w:r w:rsidR="00D57B97" w:rsidRPr="002A3701">
        <w:rPr>
          <w:rFonts w:ascii="Cambria" w:hAnsi="Cambria" w:cs="Cambria"/>
          <w:color w:val="000000"/>
          <w:sz w:val="22"/>
          <w:szCs w:val="22"/>
        </w:rPr>
        <w:t>Ã</w:t>
      </w:r>
      <w:r w:rsidR="00D57B97" w:rsidRPr="002A3701">
        <w:rPr>
          <w:rFonts w:ascii="Helvetica" w:hAnsi="Helvetica"/>
          <w:color w:val="000000"/>
          <w:sz w:val="22"/>
          <w:szCs w:val="22"/>
        </w:rPr>
        <w:t>O PAULO</w:t>
      </w:r>
      <w:r w:rsidRPr="002A3701">
        <w:rPr>
          <w:rFonts w:ascii="Helvetica" w:hAnsi="Helvetica"/>
          <w:color w:val="000000"/>
          <w:sz w:val="22"/>
          <w:szCs w:val="22"/>
        </w:rPr>
        <w:t>, no uso de suas atribui</w:t>
      </w:r>
      <w:r w:rsidRPr="002A3701">
        <w:rPr>
          <w:rFonts w:ascii="Cambria" w:hAnsi="Cambria" w:cs="Cambria"/>
          <w:color w:val="000000"/>
          <w:sz w:val="22"/>
          <w:szCs w:val="22"/>
        </w:rPr>
        <w:t>çõ</w:t>
      </w:r>
      <w:r w:rsidRPr="002A3701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A3701">
        <w:rPr>
          <w:rFonts w:ascii="Cambria" w:hAnsi="Cambria" w:cs="Cambria"/>
          <w:color w:val="000000"/>
          <w:sz w:val="22"/>
          <w:szCs w:val="22"/>
        </w:rPr>
        <w:t>à</w:t>
      </w:r>
      <w:r w:rsidRPr="002A3701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do Conselho do Patrim</w:t>
      </w:r>
      <w:r w:rsidRPr="002A3701">
        <w:rPr>
          <w:rFonts w:ascii="Cambria" w:hAnsi="Cambria" w:cs="Cambria"/>
          <w:color w:val="000000"/>
          <w:sz w:val="22"/>
          <w:szCs w:val="22"/>
        </w:rPr>
        <w:t>ô</w:t>
      </w:r>
      <w:r w:rsidRPr="002A3701">
        <w:rPr>
          <w:rFonts w:ascii="Helvetica" w:hAnsi="Helvetica"/>
          <w:color w:val="000000"/>
          <w:sz w:val="22"/>
          <w:szCs w:val="22"/>
        </w:rPr>
        <w:t>nio Imobili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rio,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Decreta: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Artigo 1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- Fica transferida, da Secretaria de Desenvolvimento Econ</w:t>
      </w:r>
      <w:r w:rsidRPr="002A3701">
        <w:rPr>
          <w:rFonts w:ascii="Cambria" w:hAnsi="Cambria" w:cs="Cambria"/>
          <w:color w:val="000000"/>
          <w:sz w:val="22"/>
          <w:szCs w:val="22"/>
        </w:rPr>
        <w:t>ô</w:t>
      </w:r>
      <w:r w:rsidRPr="002A3701">
        <w:rPr>
          <w:rFonts w:ascii="Helvetica" w:hAnsi="Helvetica"/>
          <w:color w:val="000000"/>
          <w:sz w:val="22"/>
          <w:szCs w:val="22"/>
        </w:rPr>
        <w:t>mico para a Secretaria da Sa</w:t>
      </w:r>
      <w:r w:rsidRPr="002A3701">
        <w:rPr>
          <w:rFonts w:ascii="Cambria" w:hAnsi="Cambria" w:cs="Cambria"/>
          <w:color w:val="000000"/>
          <w:sz w:val="22"/>
          <w:szCs w:val="22"/>
        </w:rPr>
        <w:t>ú</w:t>
      </w:r>
      <w:r w:rsidRPr="002A3701">
        <w:rPr>
          <w:rFonts w:ascii="Helvetica" w:hAnsi="Helvetica"/>
          <w:color w:val="000000"/>
          <w:sz w:val="22"/>
          <w:szCs w:val="22"/>
        </w:rPr>
        <w:t>de, a administra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 xml:space="preserve">o de uma 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rea de 17.200,00m</w:t>
      </w:r>
      <w:r w:rsidR="00D57B97">
        <w:rPr>
          <w:rFonts w:ascii="Cambria" w:hAnsi="Cambria"/>
          <w:color w:val="000000"/>
          <w:sz w:val="22"/>
          <w:szCs w:val="22"/>
        </w:rPr>
        <w:t>²</w:t>
      </w:r>
      <w:r w:rsidRPr="002A3701">
        <w:rPr>
          <w:rFonts w:ascii="Helvetica" w:hAnsi="Helvetica"/>
          <w:color w:val="000000"/>
          <w:sz w:val="22"/>
          <w:szCs w:val="22"/>
        </w:rPr>
        <w:t xml:space="preserve"> (dezessete mil e duzentos metros quadrados), parte de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vel maior cadastrado no Sistema de Gerenciamento de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veis - SGI sob o n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17.617, objeto da transcri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n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74.107 do 1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Cart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rio de Registro de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veis da Comarca de Ribeir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 xml:space="preserve">o Preto, localizado entre as Ruas Visconde de </w:t>
      </w:r>
      <w:proofErr w:type="spellStart"/>
      <w:r w:rsidRPr="002A3701">
        <w:rPr>
          <w:rFonts w:ascii="Helvetica" w:hAnsi="Helvetica"/>
          <w:color w:val="000000"/>
          <w:sz w:val="22"/>
          <w:szCs w:val="22"/>
        </w:rPr>
        <w:t>Inhomirim</w:t>
      </w:r>
      <w:proofErr w:type="spellEnd"/>
      <w:r w:rsidRPr="002A3701">
        <w:rPr>
          <w:rFonts w:ascii="Helvetica" w:hAnsi="Helvetica"/>
          <w:color w:val="000000"/>
          <w:sz w:val="22"/>
          <w:szCs w:val="22"/>
        </w:rPr>
        <w:t xml:space="preserve"> e Monteiro Lobato, Bairro Vila Virginia, no Munic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pio de Ribeir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Preto, conforme identificado no Expediente SG-332.381/2018.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Par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grafo </w:t>
      </w:r>
      <w:r w:rsidRPr="002A3701">
        <w:rPr>
          <w:rFonts w:ascii="Cambria" w:hAnsi="Cambria" w:cs="Cambria"/>
          <w:color w:val="000000"/>
          <w:sz w:val="22"/>
          <w:szCs w:val="22"/>
        </w:rPr>
        <w:t>ú</w:t>
      </w:r>
      <w:r w:rsidRPr="002A3701">
        <w:rPr>
          <w:rFonts w:ascii="Helvetica" w:hAnsi="Helvetica"/>
          <w:color w:val="000000"/>
          <w:sz w:val="22"/>
          <w:szCs w:val="22"/>
        </w:rPr>
        <w:t xml:space="preserve">nico </w:t>
      </w:r>
      <w:r w:rsidRPr="002A3701">
        <w:rPr>
          <w:rFonts w:ascii="Cambria" w:hAnsi="Cambria" w:cs="Cambria"/>
          <w:color w:val="000000"/>
          <w:sz w:val="22"/>
          <w:szCs w:val="22"/>
        </w:rPr>
        <w:t>–</w:t>
      </w:r>
      <w:r w:rsidRPr="002A3701">
        <w:rPr>
          <w:rFonts w:ascii="Helvetica" w:hAnsi="Helvetica"/>
          <w:color w:val="000000"/>
          <w:sz w:val="22"/>
          <w:szCs w:val="22"/>
        </w:rPr>
        <w:t xml:space="preserve"> O im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2A3701">
        <w:rPr>
          <w:rFonts w:ascii="Cambria" w:hAnsi="Cambria" w:cs="Cambria"/>
          <w:color w:val="000000"/>
          <w:sz w:val="22"/>
          <w:szCs w:val="22"/>
        </w:rPr>
        <w:t>“</w:t>
      </w:r>
      <w:r w:rsidRPr="002A3701">
        <w:rPr>
          <w:rFonts w:ascii="Helvetica" w:hAnsi="Helvetica"/>
          <w:color w:val="000000"/>
          <w:sz w:val="22"/>
          <w:szCs w:val="22"/>
        </w:rPr>
        <w:t>caput</w:t>
      </w:r>
      <w:r w:rsidRPr="002A3701">
        <w:rPr>
          <w:rFonts w:ascii="Cambria" w:hAnsi="Cambria" w:cs="Cambria"/>
          <w:color w:val="000000"/>
          <w:sz w:val="22"/>
          <w:szCs w:val="22"/>
        </w:rPr>
        <w:t>”</w:t>
      </w:r>
      <w:r w:rsidRPr="002A3701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 xml:space="preserve"> </w:t>
      </w:r>
      <w:r w:rsidRPr="002A3701">
        <w:rPr>
          <w:rFonts w:ascii="Cambria" w:hAnsi="Cambria" w:cs="Cambria"/>
          <w:color w:val="000000"/>
          <w:sz w:val="22"/>
          <w:szCs w:val="22"/>
        </w:rPr>
        <w:t>à</w:t>
      </w:r>
      <w:r w:rsidRPr="002A3701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 de um Ambulat</w:t>
      </w:r>
      <w:r w:rsidRPr="002A3701">
        <w:rPr>
          <w:rFonts w:ascii="Cambria" w:hAnsi="Cambria" w:cs="Cambria"/>
          <w:color w:val="000000"/>
          <w:sz w:val="22"/>
          <w:szCs w:val="22"/>
        </w:rPr>
        <w:t>ó</w:t>
      </w:r>
      <w:r w:rsidRPr="002A3701">
        <w:rPr>
          <w:rFonts w:ascii="Helvetica" w:hAnsi="Helvetica"/>
          <w:color w:val="000000"/>
          <w:sz w:val="22"/>
          <w:szCs w:val="22"/>
        </w:rPr>
        <w:t>rio M</w:t>
      </w:r>
      <w:r w:rsidRPr="002A3701">
        <w:rPr>
          <w:rFonts w:ascii="Cambria" w:hAnsi="Cambria" w:cs="Cambria"/>
          <w:color w:val="000000"/>
          <w:sz w:val="22"/>
          <w:szCs w:val="22"/>
        </w:rPr>
        <w:t>é</w:t>
      </w:r>
      <w:r w:rsidRPr="002A3701">
        <w:rPr>
          <w:rFonts w:ascii="Helvetica" w:hAnsi="Helvetica"/>
          <w:color w:val="000000"/>
          <w:sz w:val="22"/>
          <w:szCs w:val="22"/>
        </w:rPr>
        <w:t>dico de Especialidades, conforme previsto no Decreto n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63.341, de 6 de abril de 2018, e no Termo de Permiss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de Uso celebrado entre a Fazenda do Estado e o Munic</w:t>
      </w:r>
      <w:r w:rsidRPr="002A3701">
        <w:rPr>
          <w:rFonts w:ascii="Cambria" w:hAnsi="Cambria" w:cs="Cambria"/>
          <w:color w:val="000000"/>
          <w:sz w:val="22"/>
          <w:szCs w:val="22"/>
        </w:rPr>
        <w:t>í</w:t>
      </w:r>
      <w:r w:rsidRPr="002A3701">
        <w:rPr>
          <w:rFonts w:ascii="Helvetica" w:hAnsi="Helvetica"/>
          <w:color w:val="000000"/>
          <w:sz w:val="22"/>
          <w:szCs w:val="22"/>
        </w:rPr>
        <w:t>pio de Ribeir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Preto.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Artigo 2</w:t>
      </w:r>
      <w:r w:rsidRPr="002A3701">
        <w:rPr>
          <w:rFonts w:ascii="Cambria" w:hAnsi="Cambria" w:cs="Cambria"/>
          <w:color w:val="000000"/>
          <w:sz w:val="22"/>
          <w:szCs w:val="22"/>
        </w:rPr>
        <w:t>º</w:t>
      </w:r>
      <w:r w:rsidRPr="002A370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A3701">
        <w:rPr>
          <w:rFonts w:ascii="Cambria" w:hAnsi="Cambria" w:cs="Cambria"/>
          <w:color w:val="000000"/>
          <w:sz w:val="22"/>
          <w:szCs w:val="22"/>
        </w:rPr>
        <w:t>çã</w:t>
      </w:r>
      <w:r w:rsidRPr="002A3701">
        <w:rPr>
          <w:rFonts w:ascii="Helvetica" w:hAnsi="Helvetica"/>
          <w:color w:val="000000"/>
          <w:sz w:val="22"/>
          <w:szCs w:val="22"/>
        </w:rPr>
        <w:t>o.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Pal</w:t>
      </w:r>
      <w:r w:rsidRPr="002A3701">
        <w:rPr>
          <w:rFonts w:ascii="Cambria" w:hAnsi="Cambria" w:cs="Cambria"/>
          <w:color w:val="000000"/>
          <w:sz w:val="22"/>
          <w:szCs w:val="22"/>
        </w:rPr>
        <w:t>á</w:t>
      </w:r>
      <w:r w:rsidRPr="002A3701">
        <w:rPr>
          <w:rFonts w:ascii="Helvetica" w:hAnsi="Helvetica"/>
          <w:color w:val="000000"/>
          <w:sz w:val="22"/>
          <w:szCs w:val="22"/>
        </w:rPr>
        <w:t>cio dos Bandeirantes, 25 de junho de 2020</w:t>
      </w:r>
    </w:p>
    <w:p w:rsidR="009B5782" w:rsidRPr="002A3701" w:rsidRDefault="009B5782" w:rsidP="009B578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A3701">
        <w:rPr>
          <w:rFonts w:ascii="Helvetica" w:hAnsi="Helvetica"/>
          <w:color w:val="000000"/>
          <w:sz w:val="22"/>
          <w:szCs w:val="22"/>
        </w:rPr>
        <w:t>JO</w:t>
      </w:r>
      <w:r w:rsidRPr="002A3701">
        <w:rPr>
          <w:rFonts w:ascii="Cambria" w:hAnsi="Cambria" w:cs="Cambria"/>
          <w:color w:val="000000"/>
          <w:sz w:val="22"/>
          <w:szCs w:val="22"/>
        </w:rPr>
        <w:t>Ã</w:t>
      </w:r>
      <w:r w:rsidRPr="002A3701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B5782" w:rsidRPr="002A3701" w:rsidSect="002A370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82"/>
    <w:rsid w:val="009B5782"/>
    <w:rsid w:val="00AB2148"/>
    <w:rsid w:val="00D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6AFA-63AC-49DC-85A4-94B2C94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2020-06-26T13:07:00Z</dcterms:created>
  <dcterms:modified xsi:type="dcterms:W3CDTF">2020-06-26T13:08:00Z</dcterms:modified>
</cp:coreProperties>
</file>