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3107" w14:textId="77777777" w:rsidR="00424BA2" w:rsidRPr="00424BA2" w:rsidRDefault="00424BA2" w:rsidP="00424BA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24BA2">
        <w:rPr>
          <w:rFonts w:ascii="Helvetica" w:hAnsi="Helvetica"/>
          <w:b/>
          <w:bCs/>
          <w:color w:val="000000"/>
          <w:sz w:val="22"/>
          <w:szCs w:val="22"/>
        </w:rPr>
        <w:t>DECRETO 68.469, DE 22 ABRIL DE 2024</w:t>
      </w:r>
    </w:p>
    <w:p w14:paraId="48A2BEB2" w14:textId="77777777" w:rsidR="00424BA2" w:rsidRPr="00110BFF" w:rsidRDefault="00424BA2" w:rsidP="00424BA2">
      <w:pPr>
        <w:pStyle w:val="textojustificadorecuoprimeiralinhaespsimples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Oficializa, sem </w:t>
      </w:r>
      <w:r w:rsidRPr="00110BFF">
        <w:rPr>
          <w:rFonts w:ascii="Calibri" w:hAnsi="Calibri" w:cs="Calibri"/>
          <w:color w:val="000000"/>
          <w:sz w:val="22"/>
          <w:szCs w:val="22"/>
        </w:rPr>
        <w:t>ô</w:t>
      </w:r>
      <w:r w:rsidRPr="00110BFF">
        <w:rPr>
          <w:rFonts w:ascii="Helvetica" w:hAnsi="Helvetica" w:cs="Calibri"/>
          <w:color w:val="000000"/>
          <w:sz w:val="22"/>
          <w:szCs w:val="22"/>
        </w:rPr>
        <w:t>nus para os cofres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blicos, a condecora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</w:t>
      </w:r>
      <w:r w:rsidRPr="00110BFF">
        <w:rPr>
          <w:rFonts w:ascii="Calibri" w:hAnsi="Calibri" w:cs="Calibri"/>
          <w:color w:val="000000"/>
          <w:sz w:val="22"/>
          <w:szCs w:val="22"/>
        </w:rPr>
        <w:t>“</w:t>
      </w:r>
      <w:r w:rsidRPr="00110BFF">
        <w:rPr>
          <w:rFonts w:ascii="Helvetica" w:hAnsi="Helvetica" w:cs="Calibri"/>
          <w:color w:val="000000"/>
          <w:sz w:val="22"/>
          <w:szCs w:val="22"/>
        </w:rPr>
        <w:t>Medalha M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rito Jur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dico</w:t>
      </w:r>
      <w:r w:rsidRPr="00110BFF">
        <w:rPr>
          <w:rFonts w:ascii="Calibri" w:hAnsi="Calibri" w:cs="Calibri"/>
          <w:color w:val="000000"/>
          <w:sz w:val="22"/>
          <w:szCs w:val="22"/>
        </w:rPr>
        <w:t>”</w:t>
      </w:r>
      <w:r w:rsidRPr="00110BFF">
        <w:rPr>
          <w:rFonts w:ascii="Helvetica" w:hAnsi="Helvetica" w:cs="Calibri"/>
          <w:color w:val="000000"/>
          <w:sz w:val="22"/>
          <w:szCs w:val="22"/>
        </w:rPr>
        <w:t>, institu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 - IHM e d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provid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ncias correlatas.</w:t>
      </w:r>
    </w:p>
    <w:p w14:paraId="47A9344F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O GOVERNADOR DO ESTADO DE S</w:t>
      </w:r>
      <w:r w:rsidRPr="00110BFF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b/>
          <w:bCs/>
          <w:color w:val="000000"/>
          <w:sz w:val="22"/>
          <w:szCs w:val="22"/>
        </w:rPr>
        <w:t>O PAULO</w:t>
      </w:r>
      <w:r w:rsidRPr="00110BFF">
        <w:rPr>
          <w:rFonts w:ascii="Helvetica" w:hAnsi="Helvetica" w:cs="Calibri"/>
          <w:color w:val="000000"/>
          <w:sz w:val="22"/>
          <w:szCs w:val="22"/>
        </w:rPr>
        <w:t>, no uso de suas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es legais e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vista da manifesta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Conselho Estadual da Ordem do Ipiranga,</w:t>
      </w:r>
    </w:p>
    <w:p w14:paraId="41489B22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Style w:val="Forte"/>
          <w:rFonts w:ascii="Helvetica" w:eastAsiaTheme="majorEastAsia" w:hAnsi="Helvetica" w:cs="Calibri"/>
          <w:color w:val="000000"/>
          <w:sz w:val="22"/>
          <w:szCs w:val="22"/>
        </w:rPr>
        <w:t>Decreta:</w:t>
      </w:r>
    </w:p>
    <w:p w14:paraId="1974386D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Fica oficializada a </w:t>
      </w:r>
      <w:r w:rsidRPr="00110BFF">
        <w:rPr>
          <w:rFonts w:ascii="Calibri" w:hAnsi="Calibri" w:cs="Calibri"/>
          <w:color w:val="000000"/>
          <w:sz w:val="22"/>
          <w:szCs w:val="22"/>
        </w:rPr>
        <w:t>“</w:t>
      </w:r>
      <w:r w:rsidRPr="00110BFF">
        <w:rPr>
          <w:rFonts w:ascii="Helvetica" w:hAnsi="Helvetica" w:cs="Calibri"/>
          <w:color w:val="000000"/>
          <w:sz w:val="22"/>
          <w:szCs w:val="22"/>
        </w:rPr>
        <w:t>Medalha M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rito Jur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dico</w:t>
      </w:r>
      <w:r w:rsidRPr="00110BFF">
        <w:rPr>
          <w:rFonts w:ascii="Calibri" w:hAnsi="Calibri" w:cs="Calibri"/>
          <w:color w:val="000000"/>
          <w:sz w:val="22"/>
          <w:szCs w:val="22"/>
        </w:rPr>
        <w:t>”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, sem </w:t>
      </w:r>
      <w:r w:rsidRPr="00110BFF">
        <w:rPr>
          <w:rFonts w:ascii="Calibri" w:hAnsi="Calibri" w:cs="Calibri"/>
          <w:color w:val="000000"/>
          <w:sz w:val="22"/>
          <w:szCs w:val="22"/>
        </w:rPr>
        <w:t>ô</w:t>
      </w:r>
      <w:r w:rsidRPr="00110BFF">
        <w:rPr>
          <w:rFonts w:ascii="Helvetica" w:hAnsi="Helvetica" w:cs="Calibri"/>
          <w:color w:val="000000"/>
          <w:sz w:val="22"/>
          <w:szCs w:val="22"/>
        </w:rPr>
        <w:t>nus aos cofres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blicos, institu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 - IHM.</w:t>
      </w:r>
    </w:p>
    <w:p w14:paraId="1AA5759B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2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Este decreto entra em vigor na data de sua publica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o.</w:t>
      </w:r>
    </w:p>
    <w:p w14:paraId="589D8423" w14:textId="77777777" w:rsidR="00424BA2" w:rsidRPr="00110BFF" w:rsidRDefault="00424BA2" w:rsidP="00424B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TARC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SIO DE FREITAS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</w:p>
    <w:p w14:paraId="776DB750" w14:textId="77777777" w:rsidR="00424BA2" w:rsidRPr="00110BFF" w:rsidRDefault="00424BA2" w:rsidP="00424B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Regulamento da condecora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</w:t>
      </w:r>
    </w:p>
    <w:p w14:paraId="471E6409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 medalha institu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da pelo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Militar-IHM tem por objetivo galardoar as personalidades civis, militares, institui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blicas e privadas que tenham prestado relevantes servi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os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Justi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 e ao Direito, desempenhado fun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Jur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dicas em 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mbito municipal, estadual ou federal, ou que, de algum modo, tenham prestado relevantes servi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os ao Estado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Paulo, bem como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popula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paulista. Com destaque as institui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abaixo elencadas, que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dignas de especial defer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ncia:</w:t>
      </w:r>
    </w:p>
    <w:p w14:paraId="73F07D5D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 -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 - IHM;</w:t>
      </w:r>
    </w:p>
    <w:p w14:paraId="6C065FA7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II - Governo do Estado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Paulo;</w:t>
      </w:r>
    </w:p>
    <w:p w14:paraId="4B908812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III - For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as Armadas Brasileiras;</w:t>
      </w:r>
    </w:p>
    <w:p w14:paraId="02C104DE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IV - Pol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cia Militar do Estado de 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Paulo;</w:t>
      </w:r>
    </w:p>
    <w:p w14:paraId="41E46275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V - Pol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cia Civil.</w:t>
      </w:r>
    </w:p>
    <w:p w14:paraId="71A209FB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Par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nico - A medalha poder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ser concedida aos estandartes de organiza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militares e institui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civis, nacionais e estrangeiras, que se tenham tornado credoras de homenagem especial por parte das entidades acima elencadas.</w:t>
      </w:r>
    </w:p>
    <w:p w14:paraId="7065CD1B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2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 medalha de que trata o artigo 1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regulamento tem a seguinte descri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o:</w:t>
      </w:r>
    </w:p>
    <w:p w14:paraId="0C7A6672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 - anverso da venera: escudo redondo de 14 mm (catorze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di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metro, com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 de espessura, de PRATA (CMYK 2;0;0;17 / RGB 208;211;212 / PANTONE 427C), em abismo, em alto relevo de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metro), uma espada voltada para cima com 7 mm (sete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 e 2,5 mm (dois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e meio) de largura, sobreposta a uma balan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 com 4,5 mm (quatro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e meio) de altura e 8 mm (oito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largura, rodeados de uma coroa de louros de 13 mm (treze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metros), com as bases em aspas e o topo aberto, com orla de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 de OURO POLIDO (CMYK 3;0;91;0 / RGB 255;240;60 / PANTONE 107C); sobreposto a uma cruz de malta de 30 mm (trinta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metros), com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 de espessura, com suas pontas verticais em esmalte GULES (VERMELHO) (CYMK 0;79;73;6 / RGB 239; 51; 64 / PANTONE RED032C) e suas pontas horizontais em esmalte ARGENTO (BRANCO) (CMYK / RGB 255;255;255 / PANTONE), com borda de OURO POLIDO (CMYK 3;0;91;0 / RGB 255;240;60 / PANTONE 107C) de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metro), intercalada com uma estrela de quatro pontas, de 25 mm (vinte e cinco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metros), com o interior de cada ponta dividido em quatro partes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intercaladas formadas pelo cruzamento de duas linhas diagonais, que se cruzam no centro, nos esmaltes ARGENTO (BRANCO) (CMYK / RGB 255;255;255 / PANTONE) e GULES (VERMELHO) (CYMK 0;79;73;6 / RGB 239; 51; 64 / PANTONE RED032C), sendo este na extremidade das pontas, com orla de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 de OURO POLIDO (CMYK 3;0;91;0 / RGB 255;240;60 / PANTONE 107C); tudo sobreposto a uma cruz de malta de oito pontas ma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anetadas, de 40 mm (quarenta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metros), intercalada com uma estrela de quatro pontas ma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anetadas, de 30 mm (trinta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metros), tudo com 3 mm (tr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s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espessura, de OURO POLIDO (CMYK 3;0;91;0 / RGB 255;240;60 / PANTONE 107C), com padr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reticulado.</w:t>
      </w:r>
    </w:p>
    <w:p w14:paraId="4EB8CA9A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II - </w:t>
      </w:r>
      <w:proofErr w:type="gramStart"/>
      <w:r w:rsidRPr="00110BFF">
        <w:rPr>
          <w:rFonts w:ascii="Helvetica" w:hAnsi="Helvetica" w:cs="Calibri"/>
          <w:color w:val="000000"/>
          <w:sz w:val="22"/>
          <w:szCs w:val="22"/>
        </w:rPr>
        <w:t>verso</w:t>
      </w:r>
      <w:proofErr w:type="gramEnd"/>
      <w:r w:rsidRPr="00110BFF">
        <w:rPr>
          <w:rFonts w:ascii="Helvetica" w:hAnsi="Helvetica" w:cs="Calibri"/>
          <w:color w:val="000000"/>
          <w:sz w:val="22"/>
          <w:szCs w:val="22"/>
        </w:rPr>
        <w:t xml:space="preserve"> da venera: Limpo de OURO NOVO (CMYK 0;15;100;5/ RGB 242;205;0 / PANTONE 7405C).</w:t>
      </w:r>
    </w:p>
    <w:p w14:paraId="22414FB6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III -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fita da medalha: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venera da medalha pende de uma fita de gorgor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de seda achamalotada de 45 mm (quarenta e cinco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comprimento e 35 mm (trinta e cinco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largura, chanfrada a 45</w:t>
      </w:r>
      <w:r w:rsidRPr="00110BFF">
        <w:rPr>
          <w:rFonts w:ascii="Helvetica" w:hAnsi="Helvetica" w:cs="Calibri"/>
          <w:color w:val="000000"/>
          <w:sz w:val="22"/>
          <w:szCs w:val="22"/>
          <w:vertAlign w:val="superscript"/>
        </w:rPr>
        <w:t>o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(quarenta e cinco graus) nas extremidades inferiores, em GULES (vermelho - CYMK 0;79;73;6 / RGB 239; 51; 64 / PANTONE RED032C).</w:t>
      </w:r>
    </w:p>
    <w:p w14:paraId="3E9BC3D2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IV - fixa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da fita: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fita possui na parte inferior uma argola de OURO NOVO (CMYK 0;15;100;5/ RGB 242;205;0 / PANTONE 7405C) com 10 mm (dez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di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metro, ligada a uma segunda argola do mesmo metal com 7 mm (sete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di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metro, ligada a um passador ornamentado, de 8 mm (oito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 e 12 mm (doze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largura, fixado na venera; na parte superior, um passador de OURO NOVO (CMYK 0;15;100;5/ RGB 242;205;0 / PANTONE 7405C) como suporte de fixa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com 9 mm (nove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 e 35 mm (trinta e cinco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metros) de comprimento, com os dizeres em alto relevo </w:t>
      </w:r>
      <w:r w:rsidRPr="00110BFF">
        <w:rPr>
          <w:rFonts w:ascii="Calibri" w:hAnsi="Calibri" w:cs="Calibri"/>
          <w:color w:val="000000"/>
          <w:sz w:val="22"/>
          <w:szCs w:val="22"/>
        </w:rPr>
        <w:t>“</w:t>
      </w:r>
      <w:r w:rsidRPr="00110BFF">
        <w:rPr>
          <w:rFonts w:ascii="Helvetica" w:hAnsi="Helvetica" w:cs="Calibri"/>
          <w:color w:val="000000"/>
          <w:sz w:val="22"/>
          <w:szCs w:val="22"/>
        </w:rPr>
        <w:t>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</w:t>
      </w:r>
      <w:r w:rsidRPr="00110BFF">
        <w:rPr>
          <w:rFonts w:ascii="Calibri" w:hAnsi="Calibri" w:cs="Calibri"/>
          <w:color w:val="000000"/>
          <w:sz w:val="22"/>
          <w:szCs w:val="22"/>
        </w:rPr>
        <w:t>”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(Arial, Tamanho 7,5), tudo em OURO NOVO (CMYK 0;15;100;5/ RGB 242;205;0 / PANTONE 7405C), e orla de 0,9 mm (nove d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cimos de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 de espessura em OURO POLIDO (CMYK 3;0;91;0 / RGB 255;240;60 / PANTONE 107C) em padr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tran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ado, acima de tudo, de OURO POLIDO (CMYK 3;0;91;0 / RGB 255;240;60 / PANTONE 107C), um ornamento com 6 mm (seis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 e 25 mm (vinte e cinco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largura.</w:t>
      </w:r>
    </w:p>
    <w:p w14:paraId="78B42CCC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 xml:space="preserve">V - </w:t>
      </w:r>
      <w:proofErr w:type="gramStart"/>
      <w:r w:rsidRPr="00110BFF">
        <w:rPr>
          <w:rFonts w:ascii="Helvetica" w:hAnsi="Helvetica" w:cs="Calibri"/>
          <w:color w:val="000000"/>
          <w:sz w:val="22"/>
          <w:szCs w:val="22"/>
        </w:rPr>
        <w:t>complementos</w:t>
      </w:r>
      <w:proofErr w:type="gramEnd"/>
      <w:r w:rsidRPr="00110BFF">
        <w:rPr>
          <w:rFonts w:ascii="Helvetica" w:hAnsi="Helvetica" w:cs="Calibri"/>
          <w:color w:val="000000"/>
          <w:sz w:val="22"/>
          <w:szCs w:val="22"/>
        </w:rPr>
        <w:t>: Acompanhar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a medalha: a miniatura, a barreta, a roseta, o diploma e as condi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de uso da medalha:</w:t>
      </w:r>
    </w:p>
    <w:p w14:paraId="33278253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a) miniatura: a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miniatura ter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a venera, em escala reduzida, com di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metro de 20 mm (vinte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metros), pendendo de uma fita de gorgor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achamalotado de seda com o mesmo padr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da fita e passadores da medalha, em escala, com largura de 20 mm (vinte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e 40 mm (quarenta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comprimento;</w:t>
      </w:r>
    </w:p>
    <w:p w14:paraId="0DBF7981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b) barreta: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a barreta ter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35 mm (trinta e cinco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comprimento por 10 mm (dez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altura, dividido em tr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s faixas de 8 mm (oito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 e 10,5 mm (dez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 e meio) de largura, o primeiro de esmalte GULES (VERMELHO) (CYMK 0;79;73;6 / RGB 239; 51; 64 / PANTONE RED032C); o segundo de esmalte SABLE (PRETO) (CMYK 0;9;16;82 / RGB 45;41;38 / PANTONE BLACKC), com a espada e a balan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 em OURO POLIDO (CMYK 3;0;91;0 / RGB 255;240;60 / PANTONE 107C), com 7 mm (sete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altura e 9 mm (nove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largura; o terceiro em esmalte ARGENTO (BRANCO) (CMYK / RGB 255;255;255 / PANTONE), com orla de 1 mm (um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metro) de espessura em OURO POLIDO (CMYK 3;0;91;0 / RGB 255;240;60 / PANTONE 107C) em padr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tran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ado.</w:t>
      </w:r>
    </w:p>
    <w:p w14:paraId="05A50B0E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c) roseta: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a roseta, de 10 mm (dez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metros) de di</w:t>
      </w:r>
      <w:r w:rsidRPr="00110BFF">
        <w:rPr>
          <w:rFonts w:ascii="Calibri" w:hAnsi="Calibri" w:cs="Calibri"/>
          <w:color w:val="000000"/>
          <w:sz w:val="22"/>
          <w:szCs w:val="22"/>
        </w:rPr>
        <w:t>â</w:t>
      </w:r>
      <w:r w:rsidRPr="00110BFF">
        <w:rPr>
          <w:rFonts w:ascii="Helvetica" w:hAnsi="Helvetica" w:cs="Calibri"/>
          <w:color w:val="000000"/>
          <w:sz w:val="22"/>
          <w:szCs w:val="22"/>
        </w:rPr>
        <w:t>metro e orla de 0,5 mm (meio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metro) em OURO POLIDO (CMYK 3;0;91;0 / RGB 255;240;60 / PANTONE 107C), 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esquartelada em 8 (oito) partes iguais combinadas no formato de duas cruzes defasadas, cada uma delas formada por 4 (quatro) fatias, orla de 0,5 mm (meio mil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metro) em OURO POLIDO </w:t>
      </w: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(CMYK 3;0;91;0 / RGB 255;240;60 / PANTONE 107C). Uma das cruzes em resina esmalte GULES (VERMELHO) (CYMK 0;79;73;6 / RGB 239; 51; 64 / PANTONE RED032C) e a outra cruz em esmalte ARGENTO (BRANCO) (CMYK / RGB 255;255;255 / PANTONE).</w:t>
      </w:r>
    </w:p>
    <w:p w14:paraId="27A5CC9D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d) diploma:</w:t>
      </w:r>
      <w:r w:rsidRPr="00110BFF">
        <w:rPr>
          <w:rFonts w:ascii="Calibri" w:hAnsi="Calibri" w:cs="Calibri"/>
          <w:color w:val="000000"/>
          <w:sz w:val="22"/>
          <w:szCs w:val="22"/>
        </w:rPr>
        <w:t> </w:t>
      </w:r>
      <w:r w:rsidRPr="00110BFF">
        <w:rPr>
          <w:rFonts w:ascii="Helvetica" w:hAnsi="Helvetica" w:cs="Calibri"/>
          <w:color w:val="000000"/>
          <w:sz w:val="22"/>
          <w:szCs w:val="22"/>
        </w:rPr>
        <w:t>o diploma e as condi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de uso ter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as caracter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sticas estabelecidas pela Diretoria do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rico Militar </w:t>
      </w:r>
      <w:r w:rsidRPr="00110BFF">
        <w:rPr>
          <w:rFonts w:ascii="Calibri" w:hAnsi="Calibri" w:cs="Calibri"/>
          <w:color w:val="000000"/>
          <w:sz w:val="22"/>
          <w:szCs w:val="22"/>
        </w:rPr>
        <w:t>–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IHM.</w:t>
      </w:r>
    </w:p>
    <w:p w14:paraId="1EA7632D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3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110BFF">
        <w:rPr>
          <w:rFonts w:ascii="Calibri" w:hAnsi="Calibri" w:cs="Calibri"/>
          <w:color w:val="000000"/>
          <w:sz w:val="22"/>
          <w:szCs w:val="22"/>
        </w:rPr>
        <w:t>–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As propostas de outorga da medalha ser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apresentadas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Presid</w:t>
      </w:r>
      <w:r w:rsidRPr="00110BFF">
        <w:rPr>
          <w:rFonts w:ascii="Calibri" w:hAnsi="Calibri" w:cs="Calibri"/>
          <w:color w:val="000000"/>
          <w:sz w:val="22"/>
          <w:szCs w:val="22"/>
        </w:rPr>
        <w:t>ê</w:t>
      </w:r>
      <w:r w:rsidRPr="00110BFF">
        <w:rPr>
          <w:rFonts w:ascii="Helvetica" w:hAnsi="Helvetica" w:cs="Calibri"/>
          <w:color w:val="000000"/>
          <w:sz w:val="22"/>
          <w:szCs w:val="22"/>
        </w:rPr>
        <w:t>ncia do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 - IHM, acompanhadas do curr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culo da pessoa indicada, e de exposi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sucinta da justificativa da homenagem para fins de aprecia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por parte do Conselho de Outorgas do IHM.</w:t>
      </w:r>
    </w:p>
    <w:p w14:paraId="16947B69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Calibri" w:hAnsi="Calibri" w:cs="Calibri"/>
          <w:color w:val="000000"/>
          <w:sz w:val="22"/>
          <w:szCs w:val="22"/>
        </w:rPr>
        <w:t>§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1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Ap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s a publica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deste decreto, o Conselho a que alude o "caput" deste artigo aprovar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seu regimento interno, que disciplinar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:</w:t>
      </w:r>
    </w:p>
    <w:p w14:paraId="594F1840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1. os crit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rios para a escolha dos membros;</w:t>
      </w:r>
    </w:p>
    <w:p w14:paraId="4A62366D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2. o funcionamento do Conselho, bem como as atribui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de cada membro;</w:t>
      </w:r>
    </w:p>
    <w:p w14:paraId="34CED202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3. o processamento, o acondicionamento, o registro e o arquivo da documenta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respectiva;</w:t>
      </w:r>
    </w:p>
    <w:p w14:paraId="7D5B6B78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4. a regulamenta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uso da medalha face ao Plano de Uniformes de cada corpora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consoante a legisla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vigente;</w:t>
      </w:r>
    </w:p>
    <w:p w14:paraId="3736C525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5. o controle e registro sobre as causas determinantes da indica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outorga, cassa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e restitui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da Medalha;</w:t>
      </w:r>
    </w:p>
    <w:p w14:paraId="4B35DB4E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6. a data da entrega, bem como os requisitos para o cerimonial adequado.</w:t>
      </w:r>
    </w:p>
    <w:p w14:paraId="6C2B2862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Calibri" w:hAnsi="Calibri" w:cs="Calibri"/>
          <w:color w:val="000000"/>
          <w:sz w:val="22"/>
          <w:szCs w:val="22"/>
        </w:rPr>
        <w:t>§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2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O Conselho se reunir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tantas vezes quantas se fizerem necess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rias, por convoca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de seu Presidente.</w:t>
      </w:r>
    </w:p>
    <w:p w14:paraId="4EB92AC4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Calibri" w:hAnsi="Calibri" w:cs="Calibri"/>
          <w:color w:val="000000"/>
          <w:sz w:val="22"/>
          <w:szCs w:val="22"/>
        </w:rPr>
        <w:t>§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3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 indica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das personalidades e institui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a serem agraciadas depender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do voto da maioria absoluta dos membros do Conselho de Outorgas do IHM, </w:t>
      </w:r>
      <w:r w:rsidRPr="00110BFF">
        <w:rPr>
          <w:rFonts w:ascii="Calibri" w:hAnsi="Calibri" w:cs="Calibri"/>
          <w:color w:val="000000"/>
          <w:sz w:val="22"/>
          <w:szCs w:val="22"/>
        </w:rPr>
        <w:t>“</w:t>
      </w:r>
      <w:r w:rsidRPr="00110BFF">
        <w:rPr>
          <w:rFonts w:ascii="Helvetica" w:hAnsi="Helvetica" w:cs="Calibri"/>
          <w:color w:val="000000"/>
          <w:sz w:val="22"/>
          <w:szCs w:val="22"/>
        </w:rPr>
        <w:t>ad referendum</w:t>
      </w:r>
      <w:r w:rsidRPr="00110BFF">
        <w:rPr>
          <w:rFonts w:ascii="Calibri" w:hAnsi="Calibri" w:cs="Calibri"/>
          <w:color w:val="000000"/>
          <w:sz w:val="22"/>
          <w:szCs w:val="22"/>
        </w:rPr>
        <w:t>”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do Conselho Estadual da Ordem do Ipiranga.</w:t>
      </w:r>
    </w:p>
    <w:p w14:paraId="30AA8216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4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Perder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direito ao uso da condecora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bem como a ela n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far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jus, aquele que tenha sido condenado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pena privativa de liberdade ou praticado qualquer ato contr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rio </w:t>
      </w:r>
      <w:r w:rsidRPr="00110BFF">
        <w:rPr>
          <w:rFonts w:ascii="Calibri" w:hAnsi="Calibri" w:cs="Calibri"/>
          <w:color w:val="000000"/>
          <w:sz w:val="22"/>
          <w:szCs w:val="22"/>
        </w:rPr>
        <w:t>à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dignidade ou ao esp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rito da honraria.</w:t>
      </w:r>
    </w:p>
    <w:p w14:paraId="184D5A84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5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O Conselho a que alude o artigo 3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regulamento manter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um Livro Ata do qual constar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de condecora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do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 - IHM, seguido pelos agraciados identificados por nome e qualifica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o, em ordem num</w:t>
      </w:r>
      <w:r w:rsidRPr="00110BFF">
        <w:rPr>
          <w:rFonts w:ascii="Calibri" w:hAnsi="Calibri" w:cs="Calibri"/>
          <w:color w:val="000000"/>
          <w:sz w:val="22"/>
          <w:szCs w:val="22"/>
        </w:rPr>
        <w:t>é</w:t>
      </w:r>
      <w:r w:rsidRPr="00110BFF">
        <w:rPr>
          <w:rFonts w:ascii="Helvetica" w:hAnsi="Helvetica" w:cs="Calibri"/>
          <w:color w:val="000000"/>
          <w:sz w:val="22"/>
          <w:szCs w:val="22"/>
        </w:rPr>
        <w:t>rica sequencial de concess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o.</w:t>
      </w:r>
    </w:p>
    <w:p w14:paraId="6A96293B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6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O militar indicado dever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>, se pra</w:t>
      </w:r>
      <w:r w:rsidRPr="00110BFF">
        <w:rPr>
          <w:rFonts w:ascii="Calibri" w:hAnsi="Calibri" w:cs="Calibri"/>
          <w:color w:val="000000"/>
          <w:sz w:val="22"/>
          <w:szCs w:val="22"/>
        </w:rPr>
        <w:t>ç</w:t>
      </w:r>
      <w:r w:rsidRPr="00110BFF">
        <w:rPr>
          <w:rFonts w:ascii="Helvetica" w:hAnsi="Helvetica" w:cs="Calibri"/>
          <w:color w:val="000000"/>
          <w:sz w:val="22"/>
          <w:szCs w:val="22"/>
        </w:rPr>
        <w:t>a, estar, no m</w:t>
      </w:r>
      <w:r w:rsidRPr="00110BFF">
        <w:rPr>
          <w:rFonts w:ascii="Calibri" w:hAnsi="Calibri" w:cs="Calibri"/>
          <w:color w:val="000000"/>
          <w:sz w:val="22"/>
          <w:szCs w:val="22"/>
        </w:rPr>
        <w:t>í</w:t>
      </w:r>
      <w:r w:rsidRPr="00110BFF">
        <w:rPr>
          <w:rFonts w:ascii="Helvetica" w:hAnsi="Helvetica" w:cs="Calibri"/>
          <w:color w:val="000000"/>
          <w:sz w:val="22"/>
          <w:szCs w:val="22"/>
        </w:rPr>
        <w:t>nimo, no comportamento "bom" e, se oficial, n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ter sido punido pelo cometimento de falta desabonadora. O comportamento correspondente ser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esperado do policial civil, do guarda municipal, do agente da defesa civil ou de outra carreira profissional.</w:t>
      </w:r>
    </w:p>
    <w:p w14:paraId="1DB8ADE1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7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Publicado o ato concess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rio, o Conselho de que trata o artigo 3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regulamento providenciar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a confec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dos diplomas que, acompanhados do "Curriculum Vitae" do indicado, ser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>o encaminhados ao Conselho Estadual da Ordem do Ipiranga para delibera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e registro.</w:t>
      </w:r>
    </w:p>
    <w:p w14:paraId="50F3445D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Par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grafo 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nico - A recusa do Conselho Estadual da Ordem do Ipiranga em registrar o diploma importar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no cancelamento da indica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o.</w:t>
      </w:r>
    </w:p>
    <w:p w14:paraId="1F928365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lastRenderedPageBreak/>
        <w:t>Artigo 8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A entrega das condecora</w:t>
      </w:r>
      <w:r w:rsidRPr="00110BFF">
        <w:rPr>
          <w:rFonts w:ascii="Calibri" w:hAnsi="Calibri" w:cs="Calibri"/>
          <w:color w:val="000000"/>
          <w:sz w:val="22"/>
          <w:szCs w:val="22"/>
        </w:rPr>
        <w:t>çõ</w:t>
      </w:r>
      <w:r w:rsidRPr="00110BFF">
        <w:rPr>
          <w:rFonts w:ascii="Helvetica" w:hAnsi="Helvetica" w:cs="Calibri"/>
          <w:color w:val="000000"/>
          <w:sz w:val="22"/>
          <w:szCs w:val="22"/>
        </w:rPr>
        <w:t>es ser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feita em solenidade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blica, sempre que houver oportunidade para a divulga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dos ideais, dos valores e do trabalho do Instituto Hist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rico Militar - IHM, ou em data proposta pelo Conselho referido no artigo 3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deste regulamento.</w:t>
      </w:r>
    </w:p>
    <w:p w14:paraId="52C78AD7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9</w:t>
      </w:r>
      <w:r w:rsidRPr="00110BFF">
        <w:rPr>
          <w:rFonts w:ascii="Calibri" w:hAnsi="Calibri" w:cs="Calibri"/>
          <w:color w:val="000000"/>
          <w:sz w:val="22"/>
          <w:szCs w:val="22"/>
        </w:rPr>
        <w:t>º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- Na hip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tese da extin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da honraria, seus cunhos, exemplares remanescentes e complementos ser</w:t>
      </w:r>
      <w:r w:rsidRPr="00110BFF">
        <w:rPr>
          <w:rFonts w:ascii="Calibri" w:hAnsi="Calibri" w:cs="Calibri"/>
          <w:color w:val="000000"/>
          <w:sz w:val="22"/>
          <w:szCs w:val="22"/>
        </w:rPr>
        <w:t>ã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o recolhidos ao Conselho Estadual da Ordem do Ipiranga, sem quaisquer </w:t>
      </w:r>
      <w:r w:rsidRPr="00110BFF">
        <w:rPr>
          <w:rFonts w:ascii="Calibri" w:hAnsi="Calibri" w:cs="Calibri"/>
          <w:color w:val="000000"/>
          <w:sz w:val="22"/>
          <w:szCs w:val="22"/>
        </w:rPr>
        <w:t>ô</w:t>
      </w:r>
      <w:r w:rsidRPr="00110BFF">
        <w:rPr>
          <w:rFonts w:ascii="Helvetica" w:hAnsi="Helvetica" w:cs="Calibri"/>
          <w:color w:val="000000"/>
          <w:sz w:val="22"/>
          <w:szCs w:val="22"/>
        </w:rPr>
        <w:t>nus para os cofres p</w:t>
      </w:r>
      <w:r w:rsidRPr="00110BFF">
        <w:rPr>
          <w:rFonts w:ascii="Calibri" w:hAnsi="Calibri" w:cs="Calibri"/>
          <w:color w:val="000000"/>
          <w:sz w:val="22"/>
          <w:szCs w:val="22"/>
        </w:rPr>
        <w:t>ú</w:t>
      </w:r>
      <w:r w:rsidRPr="00110BFF">
        <w:rPr>
          <w:rFonts w:ascii="Helvetica" w:hAnsi="Helvetica" w:cs="Calibri"/>
          <w:color w:val="000000"/>
          <w:sz w:val="22"/>
          <w:szCs w:val="22"/>
        </w:rPr>
        <w:t>blicos.</w:t>
      </w:r>
    </w:p>
    <w:p w14:paraId="4C262914" w14:textId="77777777" w:rsidR="00424BA2" w:rsidRPr="00110BFF" w:rsidRDefault="00424BA2" w:rsidP="00424B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110BFF">
        <w:rPr>
          <w:rFonts w:ascii="Helvetica" w:hAnsi="Helvetica" w:cs="Calibri"/>
          <w:color w:val="000000"/>
          <w:sz w:val="22"/>
          <w:szCs w:val="22"/>
        </w:rPr>
        <w:t>Artigo 10 - O presente regulamento somente poder</w:t>
      </w:r>
      <w:r w:rsidRPr="00110BFF">
        <w:rPr>
          <w:rFonts w:ascii="Calibri" w:hAnsi="Calibri" w:cs="Calibri"/>
          <w:color w:val="000000"/>
          <w:sz w:val="22"/>
          <w:szCs w:val="22"/>
        </w:rPr>
        <w:t>á</w:t>
      </w:r>
      <w:r w:rsidRPr="00110BFF">
        <w:rPr>
          <w:rFonts w:ascii="Helvetica" w:hAnsi="Helvetica" w:cs="Calibri"/>
          <w:color w:val="000000"/>
          <w:sz w:val="22"/>
          <w:szCs w:val="22"/>
        </w:rPr>
        <w:t xml:space="preserve"> ser alterado ap</w:t>
      </w:r>
      <w:r w:rsidRPr="00110BFF">
        <w:rPr>
          <w:rFonts w:ascii="Calibri" w:hAnsi="Calibri" w:cs="Calibri"/>
          <w:color w:val="000000"/>
          <w:sz w:val="22"/>
          <w:szCs w:val="22"/>
        </w:rPr>
        <w:t>ó</w:t>
      </w:r>
      <w:r w:rsidRPr="00110BFF">
        <w:rPr>
          <w:rFonts w:ascii="Helvetica" w:hAnsi="Helvetica" w:cs="Calibri"/>
          <w:color w:val="000000"/>
          <w:sz w:val="22"/>
          <w:szCs w:val="22"/>
        </w:rPr>
        <w:t>s a manifesta</w:t>
      </w:r>
      <w:r w:rsidRPr="00110BFF">
        <w:rPr>
          <w:rFonts w:ascii="Calibri" w:hAnsi="Calibri" w:cs="Calibri"/>
          <w:color w:val="000000"/>
          <w:sz w:val="22"/>
          <w:szCs w:val="22"/>
        </w:rPr>
        <w:t>çã</w:t>
      </w:r>
      <w:r w:rsidRPr="00110BFF">
        <w:rPr>
          <w:rFonts w:ascii="Helvetica" w:hAnsi="Helvetica" w:cs="Calibri"/>
          <w:color w:val="000000"/>
          <w:sz w:val="22"/>
          <w:szCs w:val="22"/>
        </w:rPr>
        <w:t>o do Conselho Estadual da Ordem do Ipiranga.</w:t>
      </w:r>
    </w:p>
    <w:sectPr w:rsidR="00424BA2" w:rsidRPr="00110BFF" w:rsidSect="00254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A2"/>
    <w:rsid w:val="0025413F"/>
    <w:rsid w:val="00424BA2"/>
    <w:rsid w:val="008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80CD"/>
  <w15:chartTrackingRefBased/>
  <w15:docId w15:val="{E385E1B9-FCF9-413A-9CCD-3381E687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A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4B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4B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4B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4B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4B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4B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4B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4B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4B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4B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4B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4B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4B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4B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4B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4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2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B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2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4B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24B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4B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24B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4B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4BA2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42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B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2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42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24BA2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42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1549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2024-04-25T13:54:00Z</dcterms:created>
  <dcterms:modified xsi:type="dcterms:W3CDTF">2024-04-25T13:56:00Z</dcterms:modified>
</cp:coreProperties>
</file>