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FB" w:rsidRPr="004E5D05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0000"/>
        </w:rPr>
      </w:pPr>
      <w:r w:rsidRPr="004E5D05">
        <w:rPr>
          <w:rFonts w:ascii="Helvetica" w:hAnsi="Helvetica" w:cs="Courier New"/>
          <w:b/>
          <w:color w:val="000000"/>
        </w:rPr>
        <w:t>DECRETO N</w:t>
      </w:r>
      <w:r w:rsidRPr="004E5D05">
        <w:rPr>
          <w:rFonts w:ascii="Courier New" w:hAnsi="Courier New" w:cs="Courier New"/>
          <w:b/>
          <w:color w:val="000000"/>
        </w:rPr>
        <w:t>º</w:t>
      </w:r>
      <w:r w:rsidRPr="004E5D05">
        <w:rPr>
          <w:rFonts w:ascii="Helvetica" w:hAnsi="Helvetica" w:cs="Courier New"/>
          <w:b/>
          <w:color w:val="000000"/>
        </w:rPr>
        <w:t xml:space="preserve"> 64.054, DE 28 DE DEZEMBRO DE 2018</w:t>
      </w:r>
    </w:p>
    <w:p w:rsidR="007A0AFB" w:rsidRPr="00FA62F0" w:rsidRDefault="007A0AFB" w:rsidP="004E5D0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Procuradoria Geral do 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tado, visando ao atendimento de Despesas de Capital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4E5D05" w:rsidRPr="00FA62F0">
        <w:rPr>
          <w:rFonts w:ascii="Helvetica" w:hAnsi="Helvetica" w:cs="Courier New"/>
          <w:color w:val="000000"/>
        </w:rPr>
        <w:t>GOVERNADOR DO ESTADO DE S</w:t>
      </w:r>
      <w:r w:rsidR="004E5D05" w:rsidRPr="00FA62F0">
        <w:rPr>
          <w:rFonts w:ascii="Courier New" w:hAnsi="Courier New" w:cs="Courier New"/>
          <w:color w:val="000000"/>
        </w:rPr>
        <w:t>Ã</w:t>
      </w:r>
      <w:r w:rsidR="004E5D05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dito de </w:t>
      </w:r>
      <w:proofErr w:type="gramStart"/>
      <w:r w:rsidRPr="00FA62F0">
        <w:rPr>
          <w:rFonts w:ascii="Helvetica" w:hAnsi="Helvetica" w:cs="Courier New"/>
          <w:color w:val="000000"/>
        </w:rPr>
        <w:t>R$ 226.410,00 (Duzentos e vinte e seis mil, qu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trocentos e dez reais), suplementar</w:t>
      </w:r>
      <w:proofErr w:type="gramEnd"/>
      <w:r w:rsidRPr="00FA62F0">
        <w:rPr>
          <w:rFonts w:ascii="Helvetica" w:hAnsi="Helvetica" w:cs="Courier New"/>
          <w:color w:val="000000"/>
        </w:rPr>
        <w:t xml:space="preserve">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da Procuradoria Geral do Estado,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Institucional,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Program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 que alude o inciso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de conformidade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7A0AFB" w:rsidRPr="00FA62F0" w:rsidRDefault="007A0AFB" w:rsidP="007A0AF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7A0AFB" w:rsidRPr="00FA62F0" w:rsidRDefault="007A0AFB" w:rsidP="007A0AFB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7A0AFB" w:rsidRPr="00FA62F0" w:rsidRDefault="007A0AFB" w:rsidP="007A0AFB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7A0AFB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A0AFB"/>
    <w:rsid w:val="003049DE"/>
    <w:rsid w:val="004E5D05"/>
    <w:rsid w:val="00653CC4"/>
    <w:rsid w:val="007A0AFB"/>
    <w:rsid w:val="008C5002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2019-04-01T14:32:00Z</dcterms:created>
  <dcterms:modified xsi:type="dcterms:W3CDTF">2019-04-01T14:36:00Z</dcterms:modified>
</cp:coreProperties>
</file>