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9C3F" w14:textId="77777777" w:rsidR="006731F4" w:rsidRPr="006731F4" w:rsidRDefault="006731F4" w:rsidP="006731F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731F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731F4">
        <w:rPr>
          <w:rFonts w:ascii="Calibri" w:hAnsi="Calibri" w:cs="Calibri"/>
          <w:b/>
          <w:bCs/>
          <w:sz w:val="22"/>
          <w:szCs w:val="22"/>
        </w:rPr>
        <w:t>º</w:t>
      </w:r>
      <w:r w:rsidRPr="006731F4">
        <w:rPr>
          <w:rFonts w:ascii="Helvetica" w:hAnsi="Helvetica" w:cs="Courier New"/>
          <w:b/>
          <w:bCs/>
          <w:sz w:val="22"/>
          <w:szCs w:val="22"/>
        </w:rPr>
        <w:t xml:space="preserve"> 68.172, DE 9 DE DEZEMBRO DE 2023</w:t>
      </w:r>
    </w:p>
    <w:p w14:paraId="190B0D35" w14:textId="77777777" w:rsidR="006731F4" w:rsidRPr="001B08F0" w:rsidRDefault="006731F4" w:rsidP="006731F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sem 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nus ou encargo, do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Guaruj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o im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vel que especifica.</w:t>
      </w:r>
    </w:p>
    <w:p w14:paraId="58066885" w14:textId="77777777" w:rsidR="006731F4" w:rsidRPr="001B08F0" w:rsidRDefault="006731F4" w:rsidP="006731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31F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731F4">
        <w:rPr>
          <w:rFonts w:ascii="Calibri" w:hAnsi="Calibri" w:cs="Calibri"/>
          <w:b/>
          <w:bCs/>
          <w:sz w:val="22"/>
          <w:szCs w:val="22"/>
        </w:rPr>
        <w:t>Ã</w:t>
      </w:r>
      <w:r w:rsidRPr="006731F4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legais,</w:t>
      </w:r>
    </w:p>
    <w:p w14:paraId="08E48DFC" w14:textId="77777777" w:rsidR="006731F4" w:rsidRPr="001B08F0" w:rsidRDefault="006731F4" w:rsidP="006731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4327C3F4" w14:textId="77777777" w:rsidR="006731F4" w:rsidRPr="001B08F0" w:rsidRDefault="006731F4" w:rsidP="006731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 a Fazenda do Estado autorizada a receber, mediante doa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sem 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nus ou encargo, do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Guaruj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nos termos da Lei municipal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1.992, de 3 de outubro de 1.988, o im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vel objeto da Matr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cula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67.067 do Oficial de Registro de Im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veis, 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tulos e Documentos e Civil de Pessoa Jur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dica da Comarca de Guaruj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localizado na Rua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Avelino de Oliveira,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171, Jardim Guaiuba, naquele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pio, devidamente identificado e descrito no processo 057.00109680/2023-57.</w:t>
      </w:r>
    </w:p>
    <w:p w14:paraId="67954573" w14:textId="77777777" w:rsidR="006731F4" w:rsidRPr="001B08F0" w:rsidRDefault="006731F4" w:rsidP="006731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nico </w:t>
      </w:r>
      <w:r w:rsidRPr="001B08F0">
        <w:rPr>
          <w:rFonts w:ascii="Calibri" w:hAnsi="Calibri" w:cs="Calibri"/>
          <w:sz w:val="22"/>
          <w:szCs w:val="22"/>
        </w:rPr>
        <w:t>– </w:t>
      </w:r>
      <w:r w:rsidRPr="001B08F0">
        <w:rPr>
          <w:rFonts w:ascii="Helvetica" w:hAnsi="Helvetica" w:cs="Courier New"/>
          <w:sz w:val="22"/>
          <w:szCs w:val="22"/>
        </w:rPr>
        <w:t>O im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 xml:space="preserve">vel de que trata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Secretaria da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para uso da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cia Militar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Paulo.</w:t>
      </w:r>
    </w:p>
    <w:p w14:paraId="64963680" w14:textId="77777777" w:rsidR="006731F4" w:rsidRPr="001B08F0" w:rsidRDefault="006731F4" w:rsidP="006731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71B5B1A7" w14:textId="77777777" w:rsidR="006731F4" w:rsidRPr="001B08F0" w:rsidRDefault="006731F4" w:rsidP="006731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626D35BF" w14:textId="77777777" w:rsidR="006731F4" w:rsidRPr="001B08F0" w:rsidRDefault="006731F4" w:rsidP="006731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6731F4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F4"/>
    <w:rsid w:val="0067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A9F8"/>
  <w15:chartTrackingRefBased/>
  <w15:docId w15:val="{9AE82272-C303-47BA-926B-F2452831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731F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731F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2023-12-12T14:21:00Z</dcterms:created>
  <dcterms:modified xsi:type="dcterms:W3CDTF">2023-12-12T14:21:00Z</dcterms:modified>
</cp:coreProperties>
</file>