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43" w:rsidRPr="00253644" w:rsidRDefault="004C3B43" w:rsidP="0025364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53644">
        <w:rPr>
          <w:rFonts w:ascii="Helvetica" w:hAnsi="Helvetica" w:cs="Courier New"/>
          <w:b/>
          <w:color w:val="000000"/>
        </w:rPr>
        <w:t>DECRETO Nº 64.339, DE 23 DE JULHO DE 2019</w:t>
      </w:r>
    </w:p>
    <w:p w:rsidR="004C3B43" w:rsidRPr="00A81125" w:rsidRDefault="004C3B43" w:rsidP="0025364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Instala os plantões permanentes das 1ª e 2ª D</w:t>
      </w:r>
      <w:r w:rsidRPr="00A81125">
        <w:rPr>
          <w:rFonts w:ascii="Helvetica" w:hAnsi="Helvetica" w:cs="Courier New"/>
          <w:color w:val="000000"/>
        </w:rPr>
        <w:t>e</w:t>
      </w:r>
      <w:r w:rsidRPr="00A81125">
        <w:rPr>
          <w:rFonts w:ascii="Helvetica" w:hAnsi="Helvetica" w:cs="Courier New"/>
          <w:color w:val="000000"/>
        </w:rPr>
        <w:t>legacias de Polícia de Defesa da Mulher de Campinas, respectivamente, das 1ª e 2ª Deleg</w:t>
      </w:r>
      <w:r w:rsidRPr="00A81125">
        <w:rPr>
          <w:rFonts w:ascii="Helvetica" w:hAnsi="Helvetica" w:cs="Courier New"/>
          <w:color w:val="000000"/>
        </w:rPr>
        <w:t>a</w:t>
      </w:r>
      <w:r w:rsidRPr="00A81125">
        <w:rPr>
          <w:rFonts w:ascii="Helvetica" w:hAnsi="Helvetica" w:cs="Courier New"/>
          <w:color w:val="000000"/>
        </w:rPr>
        <w:t>cias Seccionais de Polícia de Campinas, do D</w:t>
      </w:r>
      <w:r w:rsidRPr="00A81125">
        <w:rPr>
          <w:rFonts w:ascii="Helvetica" w:hAnsi="Helvetica" w:cs="Courier New"/>
          <w:color w:val="000000"/>
        </w:rPr>
        <w:t>e</w:t>
      </w:r>
      <w:r w:rsidRPr="00A81125">
        <w:rPr>
          <w:rFonts w:ascii="Helvetica" w:hAnsi="Helvetica" w:cs="Courier New"/>
          <w:color w:val="000000"/>
        </w:rPr>
        <w:t xml:space="preserve">partamento de Polícia Judiciária de São Paulo Interior - DEINTER </w:t>
      </w:r>
      <w:proofErr w:type="gramStart"/>
      <w:r w:rsidRPr="00A81125">
        <w:rPr>
          <w:rFonts w:ascii="Helvetica" w:hAnsi="Helvetica" w:cs="Courier New"/>
          <w:color w:val="000000"/>
        </w:rPr>
        <w:t>2</w:t>
      </w:r>
      <w:proofErr w:type="gramEnd"/>
      <w:r w:rsidRPr="00A81125">
        <w:rPr>
          <w:rFonts w:ascii="Helvetica" w:hAnsi="Helvetica" w:cs="Courier New"/>
          <w:color w:val="000000"/>
        </w:rPr>
        <w:t xml:space="preserve"> - Camp</w:t>
      </w:r>
      <w:r w:rsidRPr="00A81125">
        <w:rPr>
          <w:rFonts w:ascii="Helvetica" w:hAnsi="Helvetica" w:cs="Courier New"/>
          <w:color w:val="000000"/>
        </w:rPr>
        <w:t>i</w:t>
      </w:r>
      <w:r w:rsidRPr="00A81125">
        <w:rPr>
          <w:rFonts w:ascii="Helvetica" w:hAnsi="Helvetica" w:cs="Courier New"/>
          <w:color w:val="000000"/>
        </w:rPr>
        <w:t>nas, da Polícia Civil do Estado de São Paulo, da Secretaria da Seg</w:t>
      </w:r>
      <w:r w:rsidRPr="00A81125">
        <w:rPr>
          <w:rFonts w:ascii="Helvetica" w:hAnsi="Helvetica" w:cs="Courier New"/>
          <w:color w:val="000000"/>
        </w:rPr>
        <w:t>u</w:t>
      </w:r>
      <w:r w:rsidRPr="00A81125">
        <w:rPr>
          <w:rFonts w:ascii="Helvetica" w:hAnsi="Helvetica" w:cs="Courier New"/>
          <w:color w:val="000000"/>
        </w:rPr>
        <w:t>rança Pública, e dá providências correlatas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 xml:space="preserve">JOÃO DORIA, </w:t>
      </w:r>
      <w:r w:rsidR="00253644" w:rsidRPr="00A81125">
        <w:rPr>
          <w:rFonts w:ascii="Helvetica" w:hAnsi="Helvetica" w:cs="Courier New"/>
          <w:color w:val="000000"/>
        </w:rPr>
        <w:t>GOVERNADOR DO ESTADO DE SÃO PAULO</w:t>
      </w:r>
      <w:r w:rsidRPr="00A81125">
        <w:rPr>
          <w:rFonts w:ascii="Helvetica" w:hAnsi="Helvetica" w:cs="Courier New"/>
          <w:color w:val="000000"/>
        </w:rPr>
        <w:t>, no uso de suas atrib</w:t>
      </w:r>
      <w:r w:rsidRPr="00A81125">
        <w:rPr>
          <w:rFonts w:ascii="Helvetica" w:hAnsi="Helvetica" w:cs="Courier New"/>
          <w:color w:val="000000"/>
        </w:rPr>
        <w:t>u</w:t>
      </w:r>
      <w:r w:rsidRPr="00A81125">
        <w:rPr>
          <w:rFonts w:ascii="Helvetica" w:hAnsi="Helvetica" w:cs="Courier New"/>
          <w:color w:val="000000"/>
        </w:rPr>
        <w:t>ições legais,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Decreta: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 xml:space="preserve">Artigo 1º - </w:t>
      </w:r>
      <w:proofErr w:type="gramStart"/>
      <w:r w:rsidRPr="00A81125">
        <w:rPr>
          <w:rFonts w:ascii="Helvetica" w:hAnsi="Helvetica" w:cs="Courier New"/>
          <w:color w:val="000000"/>
        </w:rPr>
        <w:t>Ficam</w:t>
      </w:r>
      <w:proofErr w:type="gramEnd"/>
      <w:r w:rsidRPr="00A81125">
        <w:rPr>
          <w:rFonts w:ascii="Helvetica" w:hAnsi="Helvetica" w:cs="Courier New"/>
          <w:color w:val="000000"/>
        </w:rPr>
        <w:t xml:space="preserve"> instalados os plantões permanentes das 1ª e 2ª Del</w:t>
      </w:r>
      <w:r w:rsidRPr="00A81125">
        <w:rPr>
          <w:rFonts w:ascii="Helvetica" w:hAnsi="Helvetica" w:cs="Courier New"/>
          <w:color w:val="000000"/>
        </w:rPr>
        <w:t>e</w:t>
      </w:r>
      <w:r w:rsidRPr="00A81125">
        <w:rPr>
          <w:rFonts w:ascii="Helvetica" w:hAnsi="Helvetica" w:cs="Courier New"/>
          <w:color w:val="000000"/>
        </w:rPr>
        <w:t>gac</w:t>
      </w:r>
      <w:r w:rsidRPr="00A81125">
        <w:rPr>
          <w:rFonts w:ascii="Helvetica" w:hAnsi="Helvetica" w:cs="Courier New"/>
          <w:color w:val="000000"/>
        </w:rPr>
        <w:t>i</w:t>
      </w:r>
      <w:r w:rsidRPr="00A81125">
        <w:rPr>
          <w:rFonts w:ascii="Helvetica" w:hAnsi="Helvetica" w:cs="Courier New"/>
          <w:color w:val="000000"/>
        </w:rPr>
        <w:t>as de Polícia de Defesa da Mulher de Campinas, respectivamente, das 1ª e 2ª Delegacias Seccionais de Polícia de Campinas, do Departamento de Polícia Judiciária de São Paulo Interior - DEINTER 2 - Campinas, da Polícia Civil do Estado de São Pa</w:t>
      </w:r>
      <w:r w:rsidRPr="00A81125">
        <w:rPr>
          <w:rFonts w:ascii="Helvetica" w:hAnsi="Helvetica" w:cs="Courier New"/>
          <w:color w:val="000000"/>
        </w:rPr>
        <w:t>u</w:t>
      </w:r>
      <w:r w:rsidRPr="00A81125">
        <w:rPr>
          <w:rFonts w:ascii="Helvetica" w:hAnsi="Helvetica" w:cs="Courier New"/>
          <w:color w:val="000000"/>
        </w:rPr>
        <w:t>lo, da Secretaria da Segura</w:t>
      </w:r>
      <w:r w:rsidRPr="00A81125">
        <w:rPr>
          <w:rFonts w:ascii="Helvetica" w:hAnsi="Helvetica" w:cs="Courier New"/>
          <w:color w:val="000000"/>
        </w:rPr>
        <w:t>n</w:t>
      </w:r>
      <w:r w:rsidRPr="00A81125">
        <w:rPr>
          <w:rFonts w:ascii="Helvetica" w:hAnsi="Helvetica" w:cs="Courier New"/>
          <w:color w:val="000000"/>
        </w:rPr>
        <w:t>ça Pública.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 xml:space="preserve">Artigo 2º - A Polícia Civil promoverá a implantação dos plantões </w:t>
      </w:r>
      <w:proofErr w:type="gramStart"/>
      <w:r w:rsidRPr="00A81125">
        <w:rPr>
          <w:rFonts w:ascii="Helvetica" w:hAnsi="Helvetica" w:cs="Courier New"/>
          <w:color w:val="000000"/>
        </w:rPr>
        <w:t>perm</w:t>
      </w:r>
      <w:r w:rsidRPr="00A81125">
        <w:rPr>
          <w:rFonts w:ascii="Helvetica" w:hAnsi="Helvetica" w:cs="Courier New"/>
          <w:color w:val="000000"/>
        </w:rPr>
        <w:t>a</w:t>
      </w:r>
      <w:r w:rsidRPr="00A81125">
        <w:rPr>
          <w:rFonts w:ascii="Helvetica" w:hAnsi="Helvetica" w:cs="Courier New"/>
          <w:color w:val="000000"/>
        </w:rPr>
        <w:t>nentes</w:t>
      </w:r>
      <w:proofErr w:type="gramEnd"/>
      <w:r w:rsidRPr="00A81125">
        <w:rPr>
          <w:rFonts w:ascii="Helvetica" w:hAnsi="Helvetica" w:cs="Courier New"/>
          <w:color w:val="000000"/>
        </w:rPr>
        <w:t xml:space="preserve"> das Del</w:t>
      </w:r>
      <w:r w:rsidRPr="00A81125">
        <w:rPr>
          <w:rFonts w:ascii="Helvetica" w:hAnsi="Helvetica" w:cs="Courier New"/>
          <w:color w:val="000000"/>
        </w:rPr>
        <w:t>e</w:t>
      </w:r>
      <w:r w:rsidRPr="00A81125">
        <w:rPr>
          <w:rFonts w:ascii="Helvetica" w:hAnsi="Helvetica" w:cs="Courier New"/>
          <w:color w:val="000000"/>
        </w:rPr>
        <w:t>gacias de Polícia de Defesa da Mulher referidas no artigo anterior, mediante o remanejamento dos recursos humanos existentes no âmbito daquele D</w:t>
      </w:r>
      <w:r w:rsidRPr="00A81125">
        <w:rPr>
          <w:rFonts w:ascii="Helvetica" w:hAnsi="Helvetica" w:cs="Courier New"/>
          <w:color w:val="000000"/>
        </w:rPr>
        <w:t>e</w:t>
      </w:r>
      <w:r w:rsidRPr="00A81125">
        <w:rPr>
          <w:rFonts w:ascii="Helvetica" w:hAnsi="Helvetica" w:cs="Courier New"/>
          <w:color w:val="000000"/>
        </w:rPr>
        <w:t xml:space="preserve">partamento. 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Palácio dos Bandeirantes, 23 de julho de 2019</w:t>
      </w:r>
    </w:p>
    <w:p w:rsidR="004C3B43" w:rsidRPr="00A81125" w:rsidRDefault="004C3B43" w:rsidP="004C3B4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JOÃO DORIA</w:t>
      </w:r>
    </w:p>
    <w:sectPr w:rsidR="004C3B43" w:rsidRPr="00A81125" w:rsidSect="00A8112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C3B43"/>
    <w:rsid w:val="00253644"/>
    <w:rsid w:val="002A10F4"/>
    <w:rsid w:val="003049DE"/>
    <w:rsid w:val="004C3B43"/>
    <w:rsid w:val="00653CC4"/>
    <w:rsid w:val="008C5002"/>
    <w:rsid w:val="009C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2019-07-24T12:36:00Z</dcterms:created>
  <dcterms:modified xsi:type="dcterms:W3CDTF">2019-07-24T12:37:00Z</dcterms:modified>
</cp:coreProperties>
</file>