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A" w:rsidRPr="003C617C" w:rsidRDefault="003468EA" w:rsidP="003C617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C617C">
        <w:rPr>
          <w:rFonts w:ascii="Helvetica" w:hAnsi="Helvetica" w:cs="Courier New"/>
          <w:b/>
          <w:color w:val="000000"/>
        </w:rPr>
        <w:t>DECRETO N</w:t>
      </w:r>
      <w:r w:rsidRPr="003C617C">
        <w:rPr>
          <w:rFonts w:ascii="Courier New" w:hAnsi="Courier New" w:cs="Courier New"/>
          <w:b/>
          <w:color w:val="000000"/>
        </w:rPr>
        <w:t>º</w:t>
      </w:r>
      <w:r w:rsidRPr="003C617C">
        <w:rPr>
          <w:rFonts w:ascii="Helvetica" w:hAnsi="Helvetica" w:cs="Courier New"/>
          <w:b/>
          <w:color w:val="000000"/>
        </w:rPr>
        <w:t xml:space="preserve"> 62.955, DE 22 DE NOVEMBRO DE 2017</w:t>
      </w:r>
    </w:p>
    <w:p w:rsidR="003468EA" w:rsidRPr="005B0001" w:rsidRDefault="003468EA" w:rsidP="003C617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Autoriza a Fazenda do Estado a permitir o uso, a t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tulo prec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rio, gratuito e por prazo indetermin</w:t>
      </w:r>
      <w:r w:rsidRPr="005B0001">
        <w:rPr>
          <w:rFonts w:ascii="Helvetica" w:hAnsi="Helvetica" w:cs="Courier New"/>
          <w:color w:val="000000"/>
        </w:rPr>
        <w:t>a</w:t>
      </w:r>
      <w:r w:rsidRPr="005B0001">
        <w:rPr>
          <w:rFonts w:ascii="Helvetica" w:hAnsi="Helvetica" w:cs="Courier New"/>
          <w:color w:val="000000"/>
        </w:rPr>
        <w:t>do, em favor do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 de It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polis, do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vel que esp</w:t>
      </w:r>
      <w:r w:rsidRPr="005B0001">
        <w:rPr>
          <w:rFonts w:ascii="Helvetica" w:hAnsi="Helvetica" w:cs="Courier New"/>
          <w:color w:val="000000"/>
        </w:rPr>
        <w:t>e</w:t>
      </w:r>
      <w:r w:rsidRPr="005B0001">
        <w:rPr>
          <w:rFonts w:ascii="Helvetica" w:hAnsi="Helvetica" w:cs="Courier New"/>
          <w:color w:val="000000"/>
        </w:rPr>
        <w:t>cifica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 xml:space="preserve">GERALDO ALCKMIN, </w:t>
      </w:r>
      <w:r w:rsidR="003C617C" w:rsidRPr="005B0001">
        <w:rPr>
          <w:rFonts w:ascii="Helvetica" w:hAnsi="Helvetica" w:cs="Courier New"/>
          <w:color w:val="000000"/>
        </w:rPr>
        <w:t>GOVERNADOR DO ESTADO DE S</w:t>
      </w:r>
      <w:r w:rsidR="003C617C" w:rsidRPr="005B0001">
        <w:rPr>
          <w:rFonts w:ascii="Courier New" w:hAnsi="Courier New" w:cs="Courier New"/>
          <w:color w:val="000000"/>
        </w:rPr>
        <w:t>Ã</w:t>
      </w:r>
      <w:r w:rsidR="003C617C" w:rsidRPr="005B0001">
        <w:rPr>
          <w:rFonts w:ascii="Helvetica" w:hAnsi="Helvetica" w:cs="Courier New"/>
          <w:color w:val="000000"/>
        </w:rPr>
        <w:t>O PAULO</w:t>
      </w:r>
      <w:r w:rsidRPr="005B0001">
        <w:rPr>
          <w:rFonts w:ascii="Helvetica" w:hAnsi="Helvetica" w:cs="Courier New"/>
          <w:color w:val="000000"/>
        </w:rPr>
        <w:t>, no uso de suas atribui</w:t>
      </w:r>
      <w:r w:rsidRPr="005B0001">
        <w:rPr>
          <w:rFonts w:ascii="Courier New" w:hAnsi="Courier New" w:cs="Courier New"/>
          <w:color w:val="000000"/>
        </w:rPr>
        <w:t>çõ</w:t>
      </w:r>
      <w:r w:rsidRPr="005B0001">
        <w:rPr>
          <w:rFonts w:ascii="Helvetica" w:hAnsi="Helvetica" w:cs="Courier New"/>
          <w:color w:val="000000"/>
        </w:rPr>
        <w:t>es legais e a vista da manifesta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do Conselho do Patrim</w:t>
      </w:r>
      <w:r w:rsidRPr="005B0001">
        <w:rPr>
          <w:rFonts w:ascii="Courier New" w:hAnsi="Courier New" w:cs="Courier New"/>
          <w:color w:val="000000"/>
        </w:rPr>
        <w:t>ô</w:t>
      </w:r>
      <w:r w:rsidRPr="005B0001">
        <w:rPr>
          <w:rFonts w:ascii="Helvetica" w:hAnsi="Helvetica" w:cs="Courier New"/>
          <w:color w:val="000000"/>
        </w:rPr>
        <w:t>nio Imob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li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rio,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Decreta: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1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t</w:t>
      </w:r>
      <w:r w:rsidRPr="005B0001">
        <w:rPr>
          <w:rFonts w:ascii="Helvetica" w:hAnsi="Helvetica" w:cs="Courier New"/>
          <w:color w:val="000000"/>
        </w:rPr>
        <w:t>u</w:t>
      </w:r>
      <w:r w:rsidRPr="005B0001">
        <w:rPr>
          <w:rFonts w:ascii="Helvetica" w:hAnsi="Helvetica" w:cs="Courier New"/>
          <w:color w:val="000000"/>
        </w:rPr>
        <w:t>lo prec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rio, gratu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to e por prazo indeterminado, em favor do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 de It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polis, de parte de um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vel de propriedade da Fazenda do Estado, situado na Avenida Duque de Cax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as,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1.374, Jardim Karina, naquele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pio, cadastrado no SGI sob o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12.381, contendo 240,76</w:t>
      </w:r>
      <w:proofErr w:type="spellStart"/>
      <w:r w:rsidRPr="005B0001">
        <w:rPr>
          <w:rFonts w:ascii="Helvetica" w:hAnsi="Helvetica" w:cs="Courier New"/>
          <w:color w:val="000000"/>
        </w:rPr>
        <w:t>m</w:t>
      </w:r>
      <w:r w:rsidR="003C617C">
        <w:rPr>
          <w:rFonts w:ascii="Times New Roman" w:hAnsi="Times New Roman" w:cs="Times New Roman"/>
          <w:color w:val="000000"/>
        </w:rPr>
        <w:t>²</w:t>
      </w:r>
      <w:proofErr w:type="spellEnd"/>
      <w:r w:rsidRPr="005B0001">
        <w:rPr>
          <w:rFonts w:ascii="Helvetica" w:hAnsi="Helvetica" w:cs="Courier New"/>
          <w:color w:val="000000"/>
        </w:rPr>
        <w:t xml:space="preserve"> (duzentos e quarenta metros quadrados e sete</w:t>
      </w:r>
      <w:r w:rsidRPr="005B0001">
        <w:rPr>
          <w:rFonts w:ascii="Helvetica" w:hAnsi="Helvetica" w:cs="Courier New"/>
          <w:color w:val="000000"/>
        </w:rPr>
        <w:t>n</w:t>
      </w:r>
      <w:r w:rsidRPr="005B0001">
        <w:rPr>
          <w:rFonts w:ascii="Helvetica" w:hAnsi="Helvetica" w:cs="Courier New"/>
          <w:color w:val="000000"/>
        </w:rPr>
        <w:t>ta e seis dec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 xml:space="preserve">metros quadrados) de 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rea constru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da, inserida em terreno com 1.800,00</w:t>
      </w:r>
      <w:proofErr w:type="spellStart"/>
      <w:r w:rsidRPr="005B0001">
        <w:rPr>
          <w:rFonts w:ascii="Helvetica" w:hAnsi="Helvetica" w:cs="Courier New"/>
          <w:color w:val="000000"/>
        </w:rPr>
        <w:t>m</w:t>
      </w:r>
      <w:r w:rsidR="003C617C">
        <w:rPr>
          <w:rFonts w:ascii="Times New Roman" w:hAnsi="Times New Roman" w:cs="Times New Roman"/>
          <w:color w:val="000000"/>
        </w:rPr>
        <w:t>²</w:t>
      </w:r>
      <w:proofErr w:type="spellEnd"/>
      <w:r w:rsidRPr="005B0001">
        <w:rPr>
          <w:rFonts w:ascii="Helvetica" w:hAnsi="Helvetica" w:cs="Courier New"/>
          <w:color w:val="000000"/>
        </w:rPr>
        <w:t xml:space="preserve"> (um mil e oitocentos metros quadrados), conforme ide</w:t>
      </w:r>
      <w:r w:rsidRPr="005B0001">
        <w:rPr>
          <w:rFonts w:ascii="Helvetica" w:hAnsi="Helvetica" w:cs="Courier New"/>
          <w:color w:val="000000"/>
        </w:rPr>
        <w:t>n</w:t>
      </w:r>
      <w:r w:rsidRPr="005B0001">
        <w:rPr>
          <w:rFonts w:ascii="Helvetica" w:hAnsi="Helvetica" w:cs="Courier New"/>
          <w:color w:val="000000"/>
        </w:rPr>
        <w:t xml:space="preserve">tificado nos autos do processo </w:t>
      </w:r>
      <w:proofErr w:type="spellStart"/>
      <w:r w:rsidRPr="005B0001">
        <w:rPr>
          <w:rFonts w:ascii="Helvetica" w:hAnsi="Helvetica" w:cs="Courier New"/>
          <w:color w:val="000000"/>
        </w:rPr>
        <w:t>Prot</w:t>
      </w:r>
      <w:proofErr w:type="spellEnd"/>
      <w:r w:rsidRPr="005B0001">
        <w:rPr>
          <w:rFonts w:ascii="Helvetica" w:hAnsi="Helvetica" w:cs="Courier New"/>
          <w:color w:val="000000"/>
        </w:rPr>
        <w:t xml:space="preserve">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ATP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GS 448/2016 (CC/47.501/16).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Par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grafo 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>nico - O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vel de que trata o "caput" deste artigo destinar-se-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</w:t>
      </w:r>
      <w:r w:rsidRPr="005B0001">
        <w:rPr>
          <w:rFonts w:ascii="Courier New" w:hAnsi="Courier New" w:cs="Courier New"/>
          <w:color w:val="000000"/>
        </w:rPr>
        <w:t>à</w:t>
      </w:r>
      <w:r w:rsidRPr="005B0001">
        <w:rPr>
          <w:rFonts w:ascii="Helvetica" w:hAnsi="Helvetica" w:cs="Courier New"/>
          <w:color w:val="000000"/>
        </w:rPr>
        <w:t xml:space="preserve"> in</w:t>
      </w:r>
      <w:r w:rsidRPr="005B0001">
        <w:rPr>
          <w:rFonts w:ascii="Helvetica" w:hAnsi="Helvetica" w:cs="Courier New"/>
          <w:color w:val="000000"/>
        </w:rPr>
        <w:t>s</w:t>
      </w:r>
      <w:r w:rsidRPr="005B0001">
        <w:rPr>
          <w:rFonts w:ascii="Helvetica" w:hAnsi="Helvetica" w:cs="Courier New"/>
          <w:color w:val="000000"/>
        </w:rPr>
        <w:t>tala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da Guarda Civil Municipal.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2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A permiss</w:t>
      </w:r>
      <w:r w:rsidRPr="005B0001">
        <w:rPr>
          <w:rFonts w:ascii="Courier New" w:hAnsi="Courier New" w:cs="Courier New"/>
          <w:color w:val="000000"/>
        </w:rPr>
        <w:t>ã</w:t>
      </w:r>
      <w:r w:rsidRPr="005B0001">
        <w:rPr>
          <w:rFonts w:ascii="Helvetica" w:hAnsi="Helvetica" w:cs="Courier New"/>
          <w:color w:val="000000"/>
        </w:rPr>
        <w:t>o de uso de que trata este decreto ser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efetivada por meio de te</w:t>
      </w:r>
      <w:r w:rsidRPr="005B0001">
        <w:rPr>
          <w:rFonts w:ascii="Helvetica" w:hAnsi="Helvetica" w:cs="Courier New"/>
          <w:color w:val="000000"/>
        </w:rPr>
        <w:t>r</w:t>
      </w:r>
      <w:r w:rsidRPr="005B0001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5B0001">
        <w:rPr>
          <w:rFonts w:ascii="Helvetica" w:hAnsi="Helvetica" w:cs="Courier New"/>
          <w:color w:val="000000"/>
        </w:rPr>
        <w:t>n</w:t>
      </w:r>
      <w:r w:rsidRPr="005B0001">
        <w:rPr>
          <w:rFonts w:ascii="Helvetica" w:hAnsi="Helvetica" w:cs="Courier New"/>
          <w:color w:val="000000"/>
        </w:rPr>
        <w:t>do constar as condi</w:t>
      </w:r>
      <w:r w:rsidRPr="005B0001">
        <w:rPr>
          <w:rFonts w:ascii="Courier New" w:hAnsi="Courier New" w:cs="Courier New"/>
          <w:color w:val="000000"/>
        </w:rPr>
        <w:t>çõ</w:t>
      </w:r>
      <w:r w:rsidRPr="005B0001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5B0001">
        <w:rPr>
          <w:rFonts w:ascii="Helvetica" w:hAnsi="Helvetica" w:cs="Courier New"/>
          <w:color w:val="000000"/>
        </w:rPr>
        <w:t>permitente</w:t>
      </w:r>
      <w:proofErr w:type="spellEnd"/>
      <w:r w:rsidRPr="005B0001">
        <w:rPr>
          <w:rFonts w:ascii="Helvetica" w:hAnsi="Helvetica" w:cs="Courier New"/>
          <w:color w:val="000000"/>
        </w:rPr>
        <w:t>.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3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ca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o.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Pal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cio dos Bandeirantes, 22 de novembro de 2017</w:t>
      </w:r>
    </w:p>
    <w:p w:rsidR="003468EA" w:rsidRPr="005B0001" w:rsidRDefault="003468EA" w:rsidP="003468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GERALDO ALCKMIN</w:t>
      </w:r>
    </w:p>
    <w:sectPr w:rsidR="003468EA" w:rsidRPr="005B0001" w:rsidSect="005B000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468EA"/>
    <w:rsid w:val="003468EA"/>
    <w:rsid w:val="003C617C"/>
    <w:rsid w:val="0073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2017-11-23T11:08:00Z</dcterms:created>
  <dcterms:modified xsi:type="dcterms:W3CDTF">2017-11-23T11:09:00Z</dcterms:modified>
</cp:coreProperties>
</file>