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F4" w:rsidRPr="00AB5704" w:rsidRDefault="002F2CF4" w:rsidP="00AB5704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AB5704">
        <w:rPr>
          <w:rFonts w:ascii="Helvetica" w:hAnsi="Helvetica" w:cs="Courier New"/>
          <w:b/>
          <w:color w:val="000000"/>
        </w:rPr>
        <w:t xml:space="preserve">DECRETO Nº 62.189, DE 19 DE SETEMBRO DE </w:t>
      </w:r>
      <w:proofErr w:type="gramStart"/>
      <w:r w:rsidRPr="00AB5704">
        <w:rPr>
          <w:rFonts w:ascii="Helvetica" w:hAnsi="Helvetica" w:cs="Courier New"/>
          <w:b/>
          <w:color w:val="000000"/>
        </w:rPr>
        <w:t>2016</w:t>
      </w:r>
      <w:proofErr w:type="gramEnd"/>
    </w:p>
    <w:p w:rsidR="002F2CF4" w:rsidRPr="002F2CF4" w:rsidRDefault="002F2CF4" w:rsidP="00AB5704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Regulamenta a Lei nº 15.315, de 17 de janeiro de 2014, que dispõe sobre a cassação da efic</w:t>
      </w:r>
      <w:r w:rsidRPr="002F2CF4">
        <w:rPr>
          <w:rFonts w:ascii="Helvetica" w:hAnsi="Helvetica" w:cs="Courier New"/>
          <w:color w:val="000000"/>
        </w:rPr>
        <w:t>á</w:t>
      </w:r>
      <w:r w:rsidRPr="002F2CF4">
        <w:rPr>
          <w:rFonts w:ascii="Helvetica" w:hAnsi="Helvetica" w:cs="Courier New"/>
          <w:color w:val="000000"/>
        </w:rPr>
        <w:t xml:space="preserve">cia da inscrição no cadastro de contribuintes do </w:t>
      </w:r>
      <w:proofErr w:type="gramStart"/>
      <w:r w:rsidRPr="002F2CF4">
        <w:rPr>
          <w:rFonts w:ascii="Helvetica" w:hAnsi="Helvetica" w:cs="Courier New"/>
          <w:color w:val="000000"/>
        </w:rPr>
        <w:t>ICMS</w:t>
      </w:r>
      <w:proofErr w:type="gramEnd"/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GERALDO ALCKMIN, </w:t>
      </w:r>
      <w:r w:rsidR="00AB5704" w:rsidRPr="002F2CF4">
        <w:rPr>
          <w:rFonts w:ascii="Helvetica" w:hAnsi="Helvetica" w:cs="Courier New"/>
          <w:color w:val="000000"/>
        </w:rPr>
        <w:t>GOVERNADOR DO ESTADO DE SÃO PAULO</w:t>
      </w:r>
      <w:r w:rsidRPr="002F2CF4">
        <w:rPr>
          <w:rFonts w:ascii="Helvetica" w:hAnsi="Helvetica" w:cs="Courier New"/>
          <w:color w:val="000000"/>
        </w:rPr>
        <w:t>, no uso de suas atribu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ções legais,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Decreta: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Artigo 1º - Este decreto regulamenta a Lei nº 15.315, de 17 de janeiro de 2014, que </w:t>
      </w:r>
      <w:proofErr w:type="gramStart"/>
      <w:r w:rsidRPr="002F2CF4">
        <w:rPr>
          <w:rFonts w:ascii="Helvetica" w:hAnsi="Helvetica" w:cs="Courier New"/>
          <w:color w:val="000000"/>
        </w:rPr>
        <w:t>dispõe sobre a cassação da eficácia da inscrição no Cadastro de Contr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buintes do I</w:t>
      </w:r>
      <w:r w:rsidRPr="002F2CF4">
        <w:rPr>
          <w:rFonts w:ascii="Helvetica" w:hAnsi="Helvetica" w:cs="Courier New"/>
          <w:color w:val="000000"/>
        </w:rPr>
        <w:t>m</w:t>
      </w:r>
      <w:r w:rsidRPr="002F2CF4">
        <w:rPr>
          <w:rFonts w:ascii="Helvetica" w:hAnsi="Helvetica" w:cs="Courier New"/>
          <w:color w:val="000000"/>
        </w:rPr>
        <w:t>posto sobre Operações Relativas</w:t>
      </w:r>
      <w:proofErr w:type="gramEnd"/>
      <w:r w:rsidRPr="002F2CF4">
        <w:rPr>
          <w:rFonts w:ascii="Helvetica" w:hAnsi="Helvetica" w:cs="Courier New"/>
          <w:color w:val="000000"/>
        </w:rPr>
        <w:t xml:space="preserve"> à Circulação de Mercadorias e sobre Prestações de Serviços de Transporte Interestadual e Intermunicipal e de Comunic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ção – ICMS do estabelecimento que adquirir, distribuir, transportar, estocar, revender ou expor à venda quaisquer bens de consumo, gêneros alimentícios ou quaisquer o</w:t>
      </w:r>
      <w:r w:rsidRPr="002F2CF4">
        <w:rPr>
          <w:rFonts w:ascii="Helvetica" w:hAnsi="Helvetica" w:cs="Courier New"/>
          <w:color w:val="000000"/>
        </w:rPr>
        <w:t>u</w:t>
      </w:r>
      <w:r w:rsidRPr="002F2CF4">
        <w:rPr>
          <w:rFonts w:ascii="Helvetica" w:hAnsi="Helvetica" w:cs="Courier New"/>
          <w:color w:val="000000"/>
        </w:rPr>
        <w:t>tros produtos industrializados fruto de descaminho, roubo ou furto, independentemente de ficar ou não caracterizada a receptação.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Parágrafo único – As sanções previstas na lei a que alude o “caput” deste artigo independem de processo judicial correlato, salvo quando transitar em ju</w:t>
      </w:r>
      <w:r w:rsidRPr="002F2CF4">
        <w:rPr>
          <w:rFonts w:ascii="Helvetica" w:hAnsi="Helvetica" w:cs="Courier New"/>
          <w:color w:val="000000"/>
        </w:rPr>
        <w:t>l</w:t>
      </w:r>
      <w:r w:rsidRPr="002F2CF4">
        <w:rPr>
          <w:rFonts w:ascii="Helvetica" w:hAnsi="Helvetica" w:cs="Courier New"/>
          <w:color w:val="000000"/>
        </w:rPr>
        <w:t>gado decisão que negue a materialidade do fato ou a sua autoria, e serão aplicadas nos termos do § 1º do artigo 4º deste decreto, sem prejuízo das demais sanções pr</w:t>
      </w:r>
      <w:r w:rsidRPr="002F2CF4">
        <w:rPr>
          <w:rFonts w:ascii="Helvetica" w:hAnsi="Helvetica" w:cs="Courier New"/>
          <w:color w:val="000000"/>
        </w:rPr>
        <w:t>e</w:t>
      </w:r>
      <w:r w:rsidRPr="002F2CF4">
        <w:rPr>
          <w:rFonts w:ascii="Helvetica" w:hAnsi="Helvetica" w:cs="Courier New"/>
          <w:color w:val="000000"/>
        </w:rPr>
        <w:t>vistas na legislação, inclusive de n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tureza penal e tributária.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Artigo 2º - A fiscalização do cumprimento do disposto na Lei nº 15.315, de 17 de jane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ro de 2014, será realizada, no âmbito de suas respectivas atribuições e de forma coorden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da, pelas Secretarias da Fazenda e da Segurança Pública.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§ 1º - Para fins do disposto no “caput”, as Secretarias da Fazenda e da Segurança Pública poderão celebrar convênios, termos de cooperação e parcerias, inclusive com outros ó</w:t>
      </w:r>
      <w:r w:rsidRPr="002F2CF4">
        <w:rPr>
          <w:rFonts w:ascii="Helvetica" w:hAnsi="Helvetica" w:cs="Courier New"/>
          <w:color w:val="000000"/>
        </w:rPr>
        <w:t>r</w:t>
      </w:r>
      <w:r w:rsidRPr="002F2CF4">
        <w:rPr>
          <w:rFonts w:ascii="Helvetica" w:hAnsi="Helvetica" w:cs="Courier New"/>
          <w:color w:val="000000"/>
        </w:rPr>
        <w:t>gãos e entidades, observada a legislação aplicável à matéria.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§ 2º - Observadas a forma e as condições estabelecidas nos ajustes a que alude o § 1º deste artigo: 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1. </w:t>
      </w:r>
      <w:proofErr w:type="gramStart"/>
      <w:r w:rsidRPr="002F2CF4">
        <w:rPr>
          <w:rFonts w:ascii="Helvetica" w:hAnsi="Helvetica" w:cs="Courier New"/>
          <w:color w:val="000000"/>
        </w:rPr>
        <w:t>havendo</w:t>
      </w:r>
      <w:proofErr w:type="gramEnd"/>
      <w:r w:rsidRPr="002F2CF4">
        <w:rPr>
          <w:rFonts w:ascii="Helvetica" w:hAnsi="Helvetica" w:cs="Courier New"/>
          <w:color w:val="000000"/>
        </w:rPr>
        <w:t xml:space="preserve"> notícia, suspeita ou constatação de infração penal, o fato deverá ser comun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cado ao órgão competente para adoção das medidas cabíveis de polícia judiciária e re</w:t>
      </w:r>
      <w:r w:rsidRPr="002F2CF4">
        <w:rPr>
          <w:rFonts w:ascii="Helvetica" w:hAnsi="Helvetica" w:cs="Courier New"/>
          <w:color w:val="000000"/>
        </w:rPr>
        <w:t>s</w:t>
      </w:r>
      <w:r w:rsidRPr="002F2CF4">
        <w:rPr>
          <w:rFonts w:ascii="Helvetica" w:hAnsi="Helvetica" w:cs="Courier New"/>
          <w:color w:val="000000"/>
        </w:rPr>
        <w:t>pectiva apuração;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2. </w:t>
      </w:r>
      <w:proofErr w:type="gramStart"/>
      <w:r w:rsidRPr="002F2CF4">
        <w:rPr>
          <w:rFonts w:ascii="Helvetica" w:hAnsi="Helvetica" w:cs="Courier New"/>
          <w:color w:val="000000"/>
        </w:rPr>
        <w:t>as</w:t>
      </w:r>
      <w:proofErr w:type="gramEnd"/>
      <w:r w:rsidRPr="002F2CF4">
        <w:rPr>
          <w:rFonts w:ascii="Helvetica" w:hAnsi="Helvetica" w:cs="Courier New"/>
          <w:color w:val="000000"/>
        </w:rPr>
        <w:t xml:space="preserve"> autoridades policiais, quando, no exercício de suas funções, con</w:t>
      </w:r>
      <w:r w:rsidRPr="002F2CF4">
        <w:rPr>
          <w:rFonts w:ascii="Helvetica" w:hAnsi="Helvetica" w:cs="Courier New"/>
          <w:color w:val="000000"/>
        </w:rPr>
        <w:t>s</w:t>
      </w:r>
      <w:r w:rsidRPr="002F2CF4">
        <w:rPr>
          <w:rFonts w:ascii="Helvetica" w:hAnsi="Helvetica" w:cs="Courier New"/>
          <w:color w:val="000000"/>
        </w:rPr>
        <w:t>tatarem a ocorrê</w:t>
      </w:r>
      <w:r w:rsidRPr="002F2CF4">
        <w:rPr>
          <w:rFonts w:ascii="Helvetica" w:hAnsi="Helvetica" w:cs="Courier New"/>
          <w:color w:val="000000"/>
        </w:rPr>
        <w:t>n</w:t>
      </w:r>
      <w:r w:rsidRPr="002F2CF4">
        <w:rPr>
          <w:rFonts w:ascii="Helvetica" w:hAnsi="Helvetica" w:cs="Courier New"/>
          <w:color w:val="000000"/>
        </w:rPr>
        <w:t>cia de conduta sujeita às sanções previstas na Lei nº 15.315, de 17 de janeiro de 2014, deverão comunicar o fato à Secretaria da Fazenda para adoção das medidas estabelec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das na referida lei e neste decreto.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§ 3º - A eficácia da inscrição no Cadastro de Contribuintes do Imposto sobre Operações relativas à Circulação de Mercadorias e sobre Prestações de Serv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ços de Tran</w:t>
      </w:r>
      <w:r w:rsidRPr="002F2CF4">
        <w:rPr>
          <w:rFonts w:ascii="Helvetica" w:hAnsi="Helvetica" w:cs="Courier New"/>
          <w:color w:val="000000"/>
        </w:rPr>
        <w:t>s</w:t>
      </w:r>
      <w:r w:rsidRPr="002F2CF4">
        <w:rPr>
          <w:rFonts w:ascii="Helvetica" w:hAnsi="Helvetica" w:cs="Courier New"/>
          <w:color w:val="000000"/>
        </w:rPr>
        <w:t>porte Interestadual e Intermunicipal e de Comunicação - ICMS poderá ser preventivamente su</w:t>
      </w:r>
      <w:r w:rsidRPr="002F2CF4">
        <w:rPr>
          <w:rFonts w:ascii="Helvetica" w:hAnsi="Helvetica" w:cs="Courier New"/>
          <w:color w:val="000000"/>
        </w:rPr>
        <w:t>s</w:t>
      </w:r>
      <w:r w:rsidRPr="002F2CF4">
        <w:rPr>
          <w:rFonts w:ascii="Helvetica" w:hAnsi="Helvetica" w:cs="Courier New"/>
          <w:color w:val="000000"/>
        </w:rPr>
        <w:t>pensa com fundamento no inciso II do artigo 20 da Lei nº 6.374, de 1º de março de 1989, se constatada a prática de alguma das condutas previstas no artigo 1° deste decreto.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Artigo 3º - No âmbito dos trabalhos de fiscalização e aplicação do di</w:t>
      </w:r>
      <w:r w:rsidRPr="002F2CF4">
        <w:rPr>
          <w:rFonts w:ascii="Helvetica" w:hAnsi="Helvetica" w:cs="Courier New"/>
          <w:color w:val="000000"/>
        </w:rPr>
        <w:t>s</w:t>
      </w:r>
      <w:r w:rsidRPr="002F2CF4">
        <w:rPr>
          <w:rFonts w:ascii="Helvetica" w:hAnsi="Helvetica" w:cs="Courier New"/>
          <w:color w:val="000000"/>
        </w:rPr>
        <w:t>posto na Lei nº 15.315, de 17 de janeiro de 2014, a autoridade administrativa, obse</w:t>
      </w:r>
      <w:r w:rsidRPr="002F2CF4">
        <w:rPr>
          <w:rFonts w:ascii="Helvetica" w:hAnsi="Helvetica" w:cs="Courier New"/>
          <w:color w:val="000000"/>
        </w:rPr>
        <w:t>r</w:t>
      </w:r>
      <w:r w:rsidRPr="002F2CF4">
        <w:rPr>
          <w:rFonts w:ascii="Helvetica" w:hAnsi="Helvetica" w:cs="Courier New"/>
          <w:color w:val="000000"/>
        </w:rPr>
        <w:t xml:space="preserve">vada a respectiva competência legal, realizará a aferição da licitude da origem dos </w:t>
      </w:r>
      <w:r w:rsidRPr="002F2CF4">
        <w:rPr>
          <w:rFonts w:ascii="Helvetica" w:hAnsi="Helvetica" w:cs="Courier New"/>
          <w:color w:val="000000"/>
        </w:rPr>
        <w:lastRenderedPageBreak/>
        <w:t>bens ou mercadorias objeto da fiscalização mediante a apreciação conjunta, entre outros, dos seguintes el</w:t>
      </w:r>
      <w:r w:rsidRPr="002F2CF4">
        <w:rPr>
          <w:rFonts w:ascii="Helvetica" w:hAnsi="Helvetica" w:cs="Courier New"/>
          <w:color w:val="000000"/>
        </w:rPr>
        <w:t>e</w:t>
      </w:r>
      <w:r w:rsidRPr="002F2CF4">
        <w:rPr>
          <w:rFonts w:ascii="Helvetica" w:hAnsi="Helvetica" w:cs="Courier New"/>
          <w:color w:val="000000"/>
        </w:rPr>
        <w:t>mentos: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I - documentação fiscal emitida por contribuinte em situação regular p</w:t>
      </w:r>
      <w:r w:rsidRPr="002F2CF4">
        <w:rPr>
          <w:rFonts w:ascii="Helvetica" w:hAnsi="Helvetica" w:cs="Courier New"/>
          <w:color w:val="000000"/>
        </w:rPr>
        <w:t>e</w:t>
      </w:r>
      <w:r w:rsidRPr="002F2CF4">
        <w:rPr>
          <w:rFonts w:ascii="Helvetica" w:hAnsi="Helvetica" w:cs="Courier New"/>
          <w:color w:val="000000"/>
        </w:rPr>
        <w:t xml:space="preserve">rante o fisco e que contenha preço de acordo com o praticado no mercado, esteja 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companhada, quando exigido, de comprovante do recolhimento do imposto e atenda a todas as demais exigê</w:t>
      </w:r>
      <w:r w:rsidRPr="002F2CF4">
        <w:rPr>
          <w:rFonts w:ascii="Helvetica" w:hAnsi="Helvetica" w:cs="Courier New"/>
          <w:color w:val="000000"/>
        </w:rPr>
        <w:t>n</w:t>
      </w:r>
      <w:r w:rsidRPr="002F2CF4">
        <w:rPr>
          <w:rFonts w:ascii="Helvetica" w:hAnsi="Helvetica" w:cs="Courier New"/>
          <w:color w:val="000000"/>
        </w:rPr>
        <w:t>cias previstas na legislação;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II - documentação que ateste o inequívoco pagamento do preço respe</w:t>
      </w:r>
      <w:r w:rsidRPr="002F2CF4">
        <w:rPr>
          <w:rFonts w:ascii="Helvetica" w:hAnsi="Helvetica" w:cs="Courier New"/>
          <w:color w:val="000000"/>
        </w:rPr>
        <w:t>c</w:t>
      </w:r>
      <w:r w:rsidRPr="002F2CF4">
        <w:rPr>
          <w:rFonts w:ascii="Helvetica" w:hAnsi="Helvetica" w:cs="Courier New"/>
          <w:color w:val="000000"/>
        </w:rPr>
        <w:t>tivo;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III - documentação relativa à regularidade da importação e do pagame</w:t>
      </w:r>
      <w:r w:rsidRPr="002F2CF4">
        <w:rPr>
          <w:rFonts w:ascii="Helvetica" w:hAnsi="Helvetica" w:cs="Courier New"/>
          <w:color w:val="000000"/>
        </w:rPr>
        <w:t>n</w:t>
      </w:r>
      <w:r w:rsidRPr="002F2CF4">
        <w:rPr>
          <w:rFonts w:ascii="Helvetica" w:hAnsi="Helvetica" w:cs="Courier New"/>
          <w:color w:val="000000"/>
        </w:rPr>
        <w:t>to dos respe</w:t>
      </w:r>
      <w:r w:rsidRPr="002F2CF4">
        <w:rPr>
          <w:rFonts w:ascii="Helvetica" w:hAnsi="Helvetica" w:cs="Courier New"/>
          <w:color w:val="000000"/>
        </w:rPr>
        <w:t>c</w:t>
      </w:r>
      <w:r w:rsidRPr="002F2CF4">
        <w:rPr>
          <w:rFonts w:ascii="Helvetica" w:hAnsi="Helvetica" w:cs="Courier New"/>
          <w:color w:val="000000"/>
        </w:rPr>
        <w:t>tivos tributos, quando se tratar de bem ou mercadoria de procedência estrangeira;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IV - boletim de ocorrência policial quando existente.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Parágrafo único – Para fins do disposto neste artigo: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1. </w:t>
      </w:r>
      <w:proofErr w:type="gramStart"/>
      <w:r w:rsidRPr="002F2CF4">
        <w:rPr>
          <w:rFonts w:ascii="Helvetica" w:hAnsi="Helvetica" w:cs="Courier New"/>
          <w:color w:val="000000"/>
        </w:rPr>
        <w:t>considera</w:t>
      </w:r>
      <w:proofErr w:type="gramEnd"/>
      <w:r w:rsidRPr="002F2CF4">
        <w:rPr>
          <w:rFonts w:ascii="Helvetica" w:hAnsi="Helvetica" w:cs="Courier New"/>
          <w:color w:val="000000"/>
        </w:rPr>
        <w:t>-se situação regular perante o fisco, a do contribuinte que, na data da operação ou prestação, esteja inscrito na repartição fiscal competente, e</w:t>
      </w:r>
      <w:r w:rsidRPr="002F2CF4">
        <w:rPr>
          <w:rFonts w:ascii="Helvetica" w:hAnsi="Helvetica" w:cs="Courier New"/>
          <w:color w:val="000000"/>
        </w:rPr>
        <w:t>n</w:t>
      </w:r>
      <w:r w:rsidRPr="002F2CF4">
        <w:rPr>
          <w:rFonts w:ascii="Helvetica" w:hAnsi="Helvetica" w:cs="Courier New"/>
          <w:color w:val="000000"/>
        </w:rPr>
        <w:t>contre-se em ativid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de no local indicado e possibilite a comprovação da autenticidade dos demais dados c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dastrais apontados ao fisco;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2. </w:t>
      </w:r>
      <w:proofErr w:type="gramStart"/>
      <w:r w:rsidRPr="002F2CF4">
        <w:rPr>
          <w:rFonts w:ascii="Helvetica" w:hAnsi="Helvetica" w:cs="Courier New"/>
          <w:color w:val="000000"/>
        </w:rPr>
        <w:t>na</w:t>
      </w:r>
      <w:proofErr w:type="gramEnd"/>
      <w:r w:rsidRPr="002F2CF4">
        <w:rPr>
          <w:rFonts w:ascii="Helvetica" w:hAnsi="Helvetica" w:cs="Courier New"/>
          <w:color w:val="000000"/>
        </w:rPr>
        <w:t xml:space="preserve"> hipótese de o documento fiscal conter omissões ou dados inco</w:t>
      </w:r>
      <w:r w:rsidRPr="002F2CF4">
        <w:rPr>
          <w:rFonts w:ascii="Helvetica" w:hAnsi="Helvetica" w:cs="Courier New"/>
          <w:color w:val="000000"/>
        </w:rPr>
        <w:t>m</w:t>
      </w:r>
      <w:r w:rsidRPr="002F2CF4">
        <w:rPr>
          <w:rFonts w:ascii="Helvetica" w:hAnsi="Helvetica" w:cs="Courier New"/>
          <w:color w:val="000000"/>
        </w:rPr>
        <w:t>patíveis com a operação inclusive no que se refere ao porte ou objeto social do contr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buinte emitente do documento, a autoridade dará prosseguimento à aferição da licit</w:t>
      </w:r>
      <w:r w:rsidRPr="002F2CF4">
        <w:rPr>
          <w:rFonts w:ascii="Helvetica" w:hAnsi="Helvetica" w:cs="Courier New"/>
          <w:color w:val="000000"/>
        </w:rPr>
        <w:t>u</w:t>
      </w:r>
      <w:r w:rsidRPr="002F2CF4">
        <w:rPr>
          <w:rFonts w:ascii="Helvetica" w:hAnsi="Helvetica" w:cs="Courier New"/>
          <w:color w:val="000000"/>
        </w:rPr>
        <w:t>de da origem da mercad</w:t>
      </w:r>
      <w:r w:rsidRPr="002F2CF4">
        <w:rPr>
          <w:rFonts w:ascii="Helvetica" w:hAnsi="Helvetica" w:cs="Courier New"/>
          <w:color w:val="000000"/>
        </w:rPr>
        <w:t>o</w:t>
      </w:r>
      <w:r w:rsidRPr="002F2CF4">
        <w:rPr>
          <w:rFonts w:ascii="Helvetica" w:hAnsi="Helvetica" w:cs="Courier New"/>
          <w:color w:val="000000"/>
        </w:rPr>
        <w:t>ria mediante a apreciação conjunta dos demais elementos comprobatórios.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Artigo 4º - Compete à Secretaria da Fazenda, nos termos de disciplina por ela estabelecida, a instauração do processo administrativo para aplicação das sanções de que trata a Lei nº 15.315, de 17 de janeiro de 2014, independentemente da instauração de inquérito policial ou processo penal, respeitado o contraditório e a ampla defesa.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§ 1º - Observadas as disposições da Lei nº 15.315, de 17 de janeiro de 2014, e deste d</w:t>
      </w:r>
      <w:r w:rsidRPr="002F2CF4">
        <w:rPr>
          <w:rFonts w:ascii="Helvetica" w:hAnsi="Helvetica" w:cs="Courier New"/>
          <w:color w:val="000000"/>
        </w:rPr>
        <w:t>e</w:t>
      </w:r>
      <w:r w:rsidRPr="002F2CF4">
        <w:rPr>
          <w:rFonts w:ascii="Helvetica" w:hAnsi="Helvetica" w:cs="Courier New"/>
          <w:color w:val="000000"/>
        </w:rPr>
        <w:t>creto, a Secretaria da Fazenda efetivará a cassação da inscrição no Cadastro de Contribuintes do Imposto sobre Operações Relativas à Circulação de Mercadorias e sobre Prestações de Serviços de Transporte Interestadual e Intermun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cipal e de C</w:t>
      </w:r>
      <w:r w:rsidRPr="002F2CF4">
        <w:rPr>
          <w:rFonts w:ascii="Helvetica" w:hAnsi="Helvetica" w:cs="Courier New"/>
          <w:color w:val="000000"/>
        </w:rPr>
        <w:t>o</w:t>
      </w:r>
      <w:r w:rsidRPr="002F2CF4">
        <w:rPr>
          <w:rFonts w:ascii="Helvetica" w:hAnsi="Helvetica" w:cs="Courier New"/>
          <w:color w:val="000000"/>
        </w:rPr>
        <w:t xml:space="preserve">municação – ICMS caso, cumulativamente: 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1. </w:t>
      </w:r>
      <w:proofErr w:type="gramStart"/>
      <w:r w:rsidRPr="002F2CF4">
        <w:rPr>
          <w:rFonts w:ascii="Helvetica" w:hAnsi="Helvetica" w:cs="Courier New"/>
          <w:color w:val="000000"/>
        </w:rPr>
        <w:t>seja</w:t>
      </w:r>
      <w:proofErr w:type="gramEnd"/>
      <w:r w:rsidRPr="002F2CF4">
        <w:rPr>
          <w:rFonts w:ascii="Helvetica" w:hAnsi="Helvetica" w:cs="Courier New"/>
          <w:color w:val="000000"/>
        </w:rPr>
        <w:t xml:space="preserve"> constatada irregularidade fiscal na entrada do bem ou mercad</w:t>
      </w:r>
      <w:r w:rsidRPr="002F2CF4">
        <w:rPr>
          <w:rFonts w:ascii="Helvetica" w:hAnsi="Helvetica" w:cs="Courier New"/>
          <w:color w:val="000000"/>
        </w:rPr>
        <w:t>o</w:t>
      </w:r>
      <w:r w:rsidRPr="002F2CF4">
        <w:rPr>
          <w:rFonts w:ascii="Helvetica" w:hAnsi="Helvetica" w:cs="Courier New"/>
          <w:color w:val="000000"/>
        </w:rPr>
        <w:t>ria no estabelecimento ou no recebimento do bem ou mercadoria transportada, co</w:t>
      </w:r>
      <w:r w:rsidRPr="002F2CF4">
        <w:rPr>
          <w:rFonts w:ascii="Helvetica" w:hAnsi="Helvetica" w:cs="Courier New"/>
          <w:color w:val="000000"/>
        </w:rPr>
        <w:t>n</w:t>
      </w:r>
      <w:r w:rsidRPr="002F2CF4">
        <w:rPr>
          <w:rFonts w:ascii="Helvetica" w:hAnsi="Helvetica" w:cs="Courier New"/>
          <w:color w:val="000000"/>
        </w:rPr>
        <w:t xml:space="preserve">forme o caso; 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2. </w:t>
      </w:r>
      <w:proofErr w:type="gramStart"/>
      <w:r w:rsidRPr="002F2CF4">
        <w:rPr>
          <w:rFonts w:ascii="Helvetica" w:hAnsi="Helvetica" w:cs="Courier New"/>
          <w:color w:val="000000"/>
        </w:rPr>
        <w:t>não</w:t>
      </w:r>
      <w:proofErr w:type="gramEnd"/>
      <w:r w:rsidRPr="002F2CF4">
        <w:rPr>
          <w:rFonts w:ascii="Helvetica" w:hAnsi="Helvetica" w:cs="Courier New"/>
          <w:color w:val="000000"/>
        </w:rPr>
        <w:t xml:space="preserve"> seja demonstrada a licitude da origem do bem ou mercadoria, nos termos do artigo 3º deste decreto;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3. </w:t>
      </w:r>
      <w:proofErr w:type="gramStart"/>
      <w:r w:rsidRPr="002F2CF4">
        <w:rPr>
          <w:rFonts w:ascii="Helvetica" w:hAnsi="Helvetica" w:cs="Courier New"/>
          <w:color w:val="000000"/>
        </w:rPr>
        <w:t>não</w:t>
      </w:r>
      <w:proofErr w:type="gramEnd"/>
      <w:r w:rsidRPr="002F2CF4">
        <w:rPr>
          <w:rFonts w:ascii="Helvetica" w:hAnsi="Helvetica" w:cs="Courier New"/>
          <w:color w:val="000000"/>
        </w:rPr>
        <w:t xml:space="preserve"> seja comprovada, mediante qualquer outro meio em direito adm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tido, a aquis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>ção ou recebimento regular do bem ou mercadoria.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§ 2º - O bem ou mercadoria poderá ser apreendido, como medida ca</w:t>
      </w:r>
      <w:r w:rsidRPr="002F2CF4">
        <w:rPr>
          <w:rFonts w:ascii="Helvetica" w:hAnsi="Helvetica" w:cs="Courier New"/>
          <w:color w:val="000000"/>
        </w:rPr>
        <w:t>u</w:t>
      </w:r>
      <w:r w:rsidRPr="002F2CF4">
        <w:rPr>
          <w:rFonts w:ascii="Helvetica" w:hAnsi="Helvetica" w:cs="Courier New"/>
          <w:color w:val="000000"/>
        </w:rPr>
        <w:t>telar para ass</w:t>
      </w:r>
      <w:r w:rsidRPr="002F2CF4">
        <w:rPr>
          <w:rFonts w:ascii="Helvetica" w:hAnsi="Helvetica" w:cs="Courier New"/>
          <w:color w:val="000000"/>
        </w:rPr>
        <w:t>e</w:t>
      </w:r>
      <w:r w:rsidRPr="002F2CF4">
        <w:rPr>
          <w:rFonts w:ascii="Helvetica" w:hAnsi="Helvetica" w:cs="Courier New"/>
          <w:color w:val="000000"/>
        </w:rPr>
        <w:t>gurar a eficácia da aplicação das sanções previstas na legislação, e será restituído ao legítimo proprietário, salvo se a propriedade do bem ou mercadoria não puder ser determinada, ou se o legítimo proprietário não manifestar interesse de</w:t>
      </w:r>
      <w:r w:rsidRPr="002F2CF4">
        <w:rPr>
          <w:rFonts w:ascii="Helvetica" w:hAnsi="Helvetica" w:cs="Courier New"/>
          <w:color w:val="000000"/>
        </w:rPr>
        <w:t>n</w:t>
      </w:r>
      <w:r w:rsidRPr="002F2CF4">
        <w:rPr>
          <w:rFonts w:ascii="Helvetica" w:hAnsi="Helvetica" w:cs="Courier New"/>
          <w:color w:val="000000"/>
        </w:rPr>
        <w:t>tro do prazo estabelecido pela aut</w:t>
      </w:r>
      <w:r w:rsidRPr="002F2CF4">
        <w:rPr>
          <w:rFonts w:ascii="Helvetica" w:hAnsi="Helvetica" w:cs="Courier New"/>
          <w:color w:val="000000"/>
        </w:rPr>
        <w:t>o</w:t>
      </w:r>
      <w:r w:rsidRPr="002F2CF4">
        <w:rPr>
          <w:rFonts w:ascii="Helvetica" w:hAnsi="Helvetica" w:cs="Courier New"/>
          <w:color w:val="000000"/>
        </w:rPr>
        <w:t>ridade.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lastRenderedPageBreak/>
        <w:t>§ 3º - Nas hipóteses do § 2º deste artigo a Secretaria da Segurança P</w:t>
      </w:r>
      <w:r w:rsidRPr="002F2CF4">
        <w:rPr>
          <w:rFonts w:ascii="Helvetica" w:hAnsi="Helvetica" w:cs="Courier New"/>
          <w:color w:val="000000"/>
        </w:rPr>
        <w:t>ú</w:t>
      </w:r>
      <w:r w:rsidRPr="002F2CF4">
        <w:rPr>
          <w:rFonts w:ascii="Helvetica" w:hAnsi="Helvetica" w:cs="Courier New"/>
          <w:color w:val="000000"/>
        </w:rPr>
        <w:t xml:space="preserve">blica adotará as providências necessárias à remoção, transporte, depósito, </w:t>
      </w:r>
      <w:proofErr w:type="gramStart"/>
      <w:r w:rsidRPr="002F2CF4">
        <w:rPr>
          <w:rFonts w:ascii="Helvetica" w:hAnsi="Helvetica" w:cs="Courier New"/>
          <w:color w:val="000000"/>
        </w:rPr>
        <w:t>guarda,</w:t>
      </w:r>
      <w:proofErr w:type="gramEnd"/>
      <w:r w:rsidRPr="002F2CF4">
        <w:rPr>
          <w:rFonts w:ascii="Helvetica" w:hAnsi="Helvetica" w:cs="Courier New"/>
          <w:color w:val="000000"/>
        </w:rPr>
        <w:t xml:space="preserve"> e destinação do bem ou mercadoria.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Artigo 5º - A cassação da eficácia da inscrição no Cadastro de Contrib</w:t>
      </w:r>
      <w:r w:rsidRPr="002F2CF4">
        <w:rPr>
          <w:rFonts w:ascii="Helvetica" w:hAnsi="Helvetica" w:cs="Courier New"/>
          <w:color w:val="000000"/>
        </w:rPr>
        <w:t>u</w:t>
      </w:r>
      <w:r w:rsidRPr="002F2CF4">
        <w:rPr>
          <w:rFonts w:ascii="Helvetica" w:hAnsi="Helvetica" w:cs="Courier New"/>
          <w:color w:val="000000"/>
        </w:rPr>
        <w:t>intes do Imposto sobre Operações Relativas à Circulação de Mercadorias e sobre Prestações de Serviços de Transporte Interestadual e Intermunicipal e de Comunic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ção – ICMS, implicará aos sócios, pessoas físicas ou jurídicas, em comum ou separ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damente: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I - o impedimento de exercerem o mesmo ramo de atividade, mesmo que em estabelec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 xml:space="preserve">mento distinto daquele; 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II - a proibição de entrarem com pedido de inscrição de nova empresa, no mesmo r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mo de atividade;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III - imposição de multa correspondente ao dobro do valor dos produtos constatados s</w:t>
      </w:r>
      <w:r w:rsidRPr="002F2CF4">
        <w:rPr>
          <w:rFonts w:ascii="Helvetica" w:hAnsi="Helvetica" w:cs="Courier New"/>
          <w:color w:val="000000"/>
        </w:rPr>
        <w:t>e</w:t>
      </w:r>
      <w:r w:rsidRPr="002F2CF4">
        <w:rPr>
          <w:rFonts w:ascii="Helvetica" w:hAnsi="Helvetica" w:cs="Courier New"/>
          <w:color w:val="000000"/>
        </w:rPr>
        <w:t xml:space="preserve">rem produto de roubo ou furto. 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Parágrafo único - As restrições previstas nos incisos I e II deste artigo prevalecerão pelo prazo de </w:t>
      </w:r>
      <w:proofErr w:type="gramStart"/>
      <w:r w:rsidRPr="002F2CF4">
        <w:rPr>
          <w:rFonts w:ascii="Helvetica" w:hAnsi="Helvetica" w:cs="Courier New"/>
          <w:color w:val="000000"/>
        </w:rPr>
        <w:t>5</w:t>
      </w:r>
      <w:proofErr w:type="gramEnd"/>
      <w:r w:rsidRPr="002F2CF4">
        <w:rPr>
          <w:rFonts w:ascii="Helvetica" w:hAnsi="Helvetica" w:cs="Courier New"/>
          <w:color w:val="000000"/>
        </w:rPr>
        <w:t xml:space="preserve"> (cinco) anos, contados da data de cassação, sendo r</w:t>
      </w:r>
      <w:r w:rsidRPr="002F2CF4">
        <w:rPr>
          <w:rFonts w:ascii="Helvetica" w:hAnsi="Helvetica" w:cs="Courier New"/>
          <w:color w:val="000000"/>
        </w:rPr>
        <w:t>e</w:t>
      </w:r>
      <w:r w:rsidRPr="002F2CF4">
        <w:rPr>
          <w:rFonts w:ascii="Helvetica" w:hAnsi="Helvetica" w:cs="Courier New"/>
          <w:color w:val="000000"/>
        </w:rPr>
        <w:t>quisitos a serem observados, obrigatoriamente, para o fim do registro previsto no art</w:t>
      </w:r>
      <w:r w:rsidRPr="002F2CF4">
        <w:rPr>
          <w:rFonts w:ascii="Helvetica" w:hAnsi="Helvetica" w:cs="Courier New"/>
          <w:color w:val="000000"/>
        </w:rPr>
        <w:t>i</w:t>
      </w:r>
      <w:r w:rsidRPr="002F2CF4">
        <w:rPr>
          <w:rFonts w:ascii="Helvetica" w:hAnsi="Helvetica" w:cs="Courier New"/>
          <w:color w:val="000000"/>
        </w:rPr>
        <w:t xml:space="preserve">go 16 da Lei nº 6.374, de 1º de março de 1989. 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Artigo 6º - Após a decisão de cassação, o contribuinte cuja inscrição t</w:t>
      </w:r>
      <w:r w:rsidRPr="002F2CF4">
        <w:rPr>
          <w:rFonts w:ascii="Helvetica" w:hAnsi="Helvetica" w:cs="Courier New"/>
          <w:color w:val="000000"/>
        </w:rPr>
        <w:t>e</w:t>
      </w:r>
      <w:r w:rsidRPr="002F2CF4">
        <w:rPr>
          <w:rFonts w:ascii="Helvetica" w:hAnsi="Helvetica" w:cs="Courier New"/>
          <w:color w:val="000000"/>
        </w:rPr>
        <w:t>nha sido ca</w:t>
      </w:r>
      <w:r w:rsidRPr="002F2CF4">
        <w:rPr>
          <w:rFonts w:ascii="Helvetica" w:hAnsi="Helvetica" w:cs="Courier New"/>
          <w:color w:val="000000"/>
        </w:rPr>
        <w:t>s</w:t>
      </w:r>
      <w:r w:rsidRPr="002F2CF4">
        <w:rPr>
          <w:rFonts w:ascii="Helvetica" w:hAnsi="Helvetica" w:cs="Courier New"/>
          <w:color w:val="000000"/>
        </w:rPr>
        <w:t>sada deverá estornar os créditos do Imposto sobre Operações Relativas à Circulação de Mercadorias e sobre Prestações de Serviços de Transporte Interestad</w:t>
      </w:r>
      <w:r w:rsidRPr="002F2CF4">
        <w:rPr>
          <w:rFonts w:ascii="Helvetica" w:hAnsi="Helvetica" w:cs="Courier New"/>
          <w:color w:val="000000"/>
        </w:rPr>
        <w:t>u</w:t>
      </w:r>
      <w:r w:rsidRPr="002F2CF4">
        <w:rPr>
          <w:rFonts w:ascii="Helvetica" w:hAnsi="Helvetica" w:cs="Courier New"/>
          <w:color w:val="000000"/>
        </w:rPr>
        <w:t>al e Inte</w:t>
      </w:r>
      <w:r w:rsidRPr="002F2CF4">
        <w:rPr>
          <w:rFonts w:ascii="Helvetica" w:hAnsi="Helvetica" w:cs="Courier New"/>
          <w:color w:val="000000"/>
        </w:rPr>
        <w:t>r</w:t>
      </w:r>
      <w:r w:rsidRPr="002F2CF4">
        <w:rPr>
          <w:rFonts w:ascii="Helvetica" w:hAnsi="Helvetica" w:cs="Courier New"/>
          <w:color w:val="000000"/>
        </w:rPr>
        <w:t>municipal e de Comunicação – ICMS relativos aos bens ou mercadorias em relação aos quais não houve comprovação da licitude da origem.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Artigo 7º - Fica acrescentado o item </w:t>
      </w:r>
      <w:proofErr w:type="gramStart"/>
      <w:r w:rsidRPr="002F2CF4">
        <w:rPr>
          <w:rFonts w:ascii="Helvetica" w:hAnsi="Helvetica" w:cs="Courier New"/>
          <w:color w:val="000000"/>
        </w:rPr>
        <w:t>8</w:t>
      </w:r>
      <w:proofErr w:type="gramEnd"/>
      <w:r w:rsidRPr="002F2CF4">
        <w:rPr>
          <w:rFonts w:ascii="Helvetica" w:hAnsi="Helvetica" w:cs="Courier New"/>
          <w:color w:val="000000"/>
        </w:rPr>
        <w:t xml:space="preserve"> ao § 3º do artigo 21 do Regul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mento do Imposto sobre Operações relativas à Circulação de Mercadorias e sobre Prestações de Serviços de Transporte Interestadual e Intermunicipal e de Comunic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ção, aprovado pelo Decreto nº 45.490, de 30 de novembro de 2000, com a seguinte redação: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“8. A pessoa física ou jurídica interessada na inscrição, alteração de d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dos cadastrais ou renovação da inscrição ter participado, na condição de empresário, sócio, diretor, dirige</w:t>
      </w:r>
      <w:r w:rsidRPr="002F2CF4">
        <w:rPr>
          <w:rFonts w:ascii="Helvetica" w:hAnsi="Helvetica" w:cs="Courier New"/>
          <w:color w:val="000000"/>
        </w:rPr>
        <w:t>n</w:t>
      </w:r>
      <w:r w:rsidRPr="002F2CF4">
        <w:rPr>
          <w:rFonts w:ascii="Helvetica" w:hAnsi="Helvetica" w:cs="Courier New"/>
          <w:color w:val="000000"/>
        </w:rPr>
        <w:t xml:space="preserve">te, administrador ou procurador, de empresa que teve a eficácia da inscrição cassada há menos de </w:t>
      </w:r>
      <w:proofErr w:type="gramStart"/>
      <w:r w:rsidRPr="002F2CF4">
        <w:rPr>
          <w:rFonts w:ascii="Helvetica" w:hAnsi="Helvetica" w:cs="Courier New"/>
          <w:color w:val="000000"/>
        </w:rPr>
        <w:t>5</w:t>
      </w:r>
      <w:proofErr w:type="gramEnd"/>
      <w:r w:rsidRPr="002F2CF4">
        <w:rPr>
          <w:rFonts w:ascii="Helvetica" w:hAnsi="Helvetica" w:cs="Courier New"/>
          <w:color w:val="000000"/>
        </w:rPr>
        <w:t xml:space="preserve"> (cinco) anos, contados da data em que a referida cassação tornou-se definitiva, em decorrência de processo administrativo com fund</w:t>
      </w:r>
      <w:r w:rsidRPr="002F2CF4">
        <w:rPr>
          <w:rFonts w:ascii="Helvetica" w:hAnsi="Helvetica" w:cs="Courier New"/>
          <w:color w:val="000000"/>
        </w:rPr>
        <w:t>a</w:t>
      </w:r>
      <w:r w:rsidRPr="002F2CF4">
        <w:rPr>
          <w:rFonts w:ascii="Helvetica" w:hAnsi="Helvetica" w:cs="Courier New"/>
          <w:color w:val="000000"/>
        </w:rPr>
        <w:t>mentação nas disposições da Lei nº 15.315, de 17 de janeiro de 2014.”.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Artigo 8º - A Secretaria da Fazenda editará os atos necessários ao cumprimento do di</w:t>
      </w:r>
      <w:r w:rsidRPr="002F2CF4">
        <w:rPr>
          <w:rFonts w:ascii="Helvetica" w:hAnsi="Helvetica" w:cs="Courier New"/>
          <w:color w:val="000000"/>
        </w:rPr>
        <w:t>s</w:t>
      </w:r>
      <w:r w:rsidRPr="002F2CF4">
        <w:rPr>
          <w:rFonts w:ascii="Helvetica" w:hAnsi="Helvetica" w:cs="Courier New"/>
          <w:color w:val="000000"/>
        </w:rPr>
        <w:t>posto na Lei nº 15.315, de 17 de janeiro de 2014, e neste decreto.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Artigo 9º - Este decreto entra em vigor na data de sua publicação.</w:t>
      </w:r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 xml:space="preserve">Palácio dos Bandeirantes, 19 de setembro de </w:t>
      </w:r>
      <w:proofErr w:type="gramStart"/>
      <w:r w:rsidRPr="002F2CF4">
        <w:rPr>
          <w:rFonts w:ascii="Helvetica" w:hAnsi="Helvetica" w:cs="Courier New"/>
          <w:color w:val="000000"/>
        </w:rPr>
        <w:t>2016</w:t>
      </w:r>
      <w:proofErr w:type="gramEnd"/>
    </w:p>
    <w:p w:rsidR="002F2CF4" w:rsidRPr="002F2CF4" w:rsidRDefault="002F2CF4" w:rsidP="002F2C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2CF4">
        <w:rPr>
          <w:rFonts w:ascii="Helvetica" w:hAnsi="Helvetica" w:cs="Courier New"/>
          <w:color w:val="000000"/>
        </w:rPr>
        <w:t>GERALDO ALCKMIN</w:t>
      </w:r>
    </w:p>
    <w:sectPr w:rsidR="002F2CF4" w:rsidRPr="002F2CF4" w:rsidSect="002F2CF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F2CF4"/>
    <w:rsid w:val="00016F4C"/>
    <w:rsid w:val="00020FA1"/>
    <w:rsid w:val="00045E6D"/>
    <w:rsid w:val="002F2CF4"/>
    <w:rsid w:val="00AB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2016-09-20T12:36:00Z</dcterms:created>
  <dcterms:modified xsi:type="dcterms:W3CDTF">2016-09-20T12:41:00Z</dcterms:modified>
</cp:coreProperties>
</file>