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5ECC" w14:textId="77777777" w:rsidR="00D87A8F" w:rsidRPr="00D87A8F" w:rsidRDefault="00D87A8F" w:rsidP="00D87A8F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87A8F">
        <w:rPr>
          <w:rFonts w:ascii="Helvetica" w:hAnsi="Helvetica" w:cs="Helvetica"/>
          <w:b/>
          <w:bCs/>
          <w:sz w:val="22"/>
          <w:szCs w:val="22"/>
        </w:rPr>
        <w:t>DECRETO Nº 67.022, DE 5 DE AGOSTO DE 2022</w:t>
      </w:r>
    </w:p>
    <w:p w14:paraId="122B89F7" w14:textId="77777777" w:rsidR="00D87A8F" w:rsidRDefault="00D87A8F" w:rsidP="00D87A8F">
      <w:pPr>
        <w:pStyle w:val="TextosemFormatao"/>
        <w:jc w:val="both"/>
        <w:rPr>
          <w:rFonts w:ascii="Helvetica" w:hAnsi="Helvetica" w:cs="Helvetica"/>
          <w:sz w:val="22"/>
          <w:szCs w:val="22"/>
        </w:rPr>
      </w:pPr>
    </w:p>
    <w:p w14:paraId="36BC62AB" w14:textId="337E5FBC" w:rsidR="00D87A8F" w:rsidRPr="00D87A8F" w:rsidRDefault="00D87A8F" w:rsidP="00D87A8F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D87A8F">
        <w:rPr>
          <w:rFonts w:ascii="Helvetica" w:hAnsi="Helvetica" w:cs="Helvetica"/>
          <w:sz w:val="22"/>
          <w:szCs w:val="22"/>
        </w:rPr>
        <w:t>Declara Luto Oficial pelo falecimento do apresentador e humorista Jô Soares</w:t>
      </w:r>
    </w:p>
    <w:p w14:paraId="7B659D26" w14:textId="77777777" w:rsidR="00D87A8F" w:rsidRDefault="00D87A8F" w:rsidP="00D87A8F">
      <w:pPr>
        <w:pStyle w:val="TextosemFormatao"/>
        <w:jc w:val="both"/>
        <w:rPr>
          <w:rFonts w:ascii="Helvetica" w:hAnsi="Helvetica" w:cs="Helvetica"/>
          <w:sz w:val="22"/>
          <w:szCs w:val="22"/>
        </w:rPr>
      </w:pPr>
    </w:p>
    <w:p w14:paraId="74221A8D" w14:textId="40D59A68" w:rsidR="00D87A8F" w:rsidRPr="00D87A8F" w:rsidRDefault="00D87A8F" w:rsidP="0014615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7A8F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D87A8F">
        <w:rPr>
          <w:rFonts w:ascii="Helvetica" w:hAnsi="Helvetica" w:cs="Helvetica"/>
          <w:sz w:val="22"/>
          <w:szCs w:val="22"/>
        </w:rPr>
        <w:t>, no uso de suas atribuições legais e considerando a notável trajetória intelectual, artística e pública de JOSÉ EUGÊNIO SOARES - JÔ SOARES, membro da Academia Paulista de Letras, expoente da cultura brasileira, como humorista, apresentador, diretor, dramaturgo, roteirista e escritor,</w:t>
      </w:r>
    </w:p>
    <w:p w14:paraId="5B618AA8" w14:textId="77777777" w:rsidR="00D87A8F" w:rsidRPr="00D87A8F" w:rsidRDefault="00D87A8F" w:rsidP="0014615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7A8F">
        <w:rPr>
          <w:rFonts w:ascii="Helvetica" w:hAnsi="Helvetica" w:cs="Helvetica"/>
          <w:sz w:val="22"/>
          <w:szCs w:val="22"/>
        </w:rPr>
        <w:t>Decreta:</w:t>
      </w:r>
    </w:p>
    <w:p w14:paraId="48113D8D" w14:textId="77777777" w:rsidR="00D87A8F" w:rsidRPr="00D87A8F" w:rsidRDefault="00D87A8F" w:rsidP="0014615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7A8F">
        <w:rPr>
          <w:rFonts w:ascii="Helvetica" w:hAnsi="Helvetica" w:cs="Helvetica"/>
          <w:sz w:val="22"/>
          <w:szCs w:val="22"/>
        </w:rPr>
        <w:t>Artigo 1° - Fica declarado luto oficial no território do Estado de São Paulo, por 3 (três) dias, a partir de 5 de agosto do corrente ano, em sinal de profundo pesar pelo falecimento de JOSÉ EUGÊNIO SOARES - JÔ SOARES.</w:t>
      </w:r>
    </w:p>
    <w:p w14:paraId="587320FD" w14:textId="77777777" w:rsidR="00D87A8F" w:rsidRPr="00D87A8F" w:rsidRDefault="00D87A8F" w:rsidP="0014615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7A8F">
        <w:rPr>
          <w:rFonts w:ascii="Helvetica" w:hAnsi="Helvetica" w:cs="Helvetica"/>
          <w:sz w:val="22"/>
          <w:szCs w:val="22"/>
        </w:rPr>
        <w:t>Artigo 2° - Este decreto entra em vigor na data de sua publicação.</w:t>
      </w:r>
    </w:p>
    <w:p w14:paraId="53C570C9" w14:textId="77777777" w:rsidR="00D87A8F" w:rsidRPr="00D87A8F" w:rsidRDefault="00D87A8F" w:rsidP="0014615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7A8F">
        <w:rPr>
          <w:rFonts w:ascii="Helvetica" w:hAnsi="Helvetica" w:cs="Helvetica"/>
          <w:sz w:val="22"/>
          <w:szCs w:val="22"/>
        </w:rPr>
        <w:t>Palácio dos Bandeirantes, 5 de agosto de 2022</w:t>
      </w:r>
    </w:p>
    <w:p w14:paraId="5884B7EB" w14:textId="77777777" w:rsidR="00D87A8F" w:rsidRPr="00D87A8F" w:rsidRDefault="00D87A8F" w:rsidP="0014615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87A8F">
        <w:rPr>
          <w:rFonts w:ascii="Helvetica" w:hAnsi="Helvetica" w:cs="Helvetica"/>
          <w:sz w:val="22"/>
          <w:szCs w:val="22"/>
        </w:rPr>
        <w:t>RODRIGO GARCIA</w:t>
      </w:r>
    </w:p>
    <w:p w14:paraId="108F76B2" w14:textId="30C8782F" w:rsidR="0005271D" w:rsidRPr="00D87A8F" w:rsidRDefault="0005271D" w:rsidP="00146155">
      <w:pPr>
        <w:spacing w:before="60" w:after="60" w:line="240" w:lineRule="auto"/>
        <w:ind w:firstLine="1418"/>
        <w:jc w:val="both"/>
        <w:rPr>
          <w:rFonts w:cs="Helvetica"/>
        </w:rPr>
      </w:pPr>
    </w:p>
    <w:sectPr w:rsidR="0005271D" w:rsidRPr="00D87A8F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4</cp:revision>
  <dcterms:created xsi:type="dcterms:W3CDTF">2022-08-08T13:23:00Z</dcterms:created>
  <dcterms:modified xsi:type="dcterms:W3CDTF">2022-08-08T13:30:00Z</dcterms:modified>
</cp:coreProperties>
</file>