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1E93C" w14:textId="77777777" w:rsidR="009D3E18" w:rsidRPr="009D3E18" w:rsidRDefault="009D3E18" w:rsidP="009D3E18">
      <w:pPr>
        <w:spacing w:before="60" w:after="60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9D3E18">
        <w:rPr>
          <w:rFonts w:ascii="Helvetica-Normal" w:hAnsi="Helvetica-Normal"/>
          <w:b/>
          <w:bCs/>
          <w:sz w:val="22"/>
          <w:szCs w:val="22"/>
        </w:rPr>
        <w:t>DECRETO Nº 70.046, DE 4 DE NOVEMBRO DE 2025</w:t>
      </w:r>
    </w:p>
    <w:p w14:paraId="112DA207" w14:textId="77777777" w:rsidR="009D3E18" w:rsidRPr="009D3E18" w:rsidRDefault="009D3E18" w:rsidP="009D3E18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9D3E18">
        <w:rPr>
          <w:rFonts w:ascii="Helvetica-Normal" w:hAnsi="Helvetica-Normal"/>
          <w:sz w:val="22"/>
          <w:szCs w:val="22"/>
        </w:rPr>
        <w:t>Reavalia a Reserva Florestal do Morro Grande, criada pela Lei nº 1.949, de 4 de abril de 1979, para Parque Estadual do Morro Grande, nos termos da Lei federal nº 9.985, de 18 de julho de 2000, e dá providências correlatas.</w:t>
      </w:r>
    </w:p>
    <w:p w14:paraId="1EADAA81" w14:textId="77777777" w:rsidR="009D3E18" w:rsidRPr="009D3E18" w:rsidRDefault="009D3E18" w:rsidP="009D3E18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9D3E18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9D3E18">
        <w:rPr>
          <w:rFonts w:ascii="Helvetica-Normal" w:hAnsi="Helvetica-Normal"/>
          <w:sz w:val="22"/>
          <w:szCs w:val="22"/>
        </w:rPr>
        <w:t>, no uso de suas atribuições legais,</w:t>
      </w:r>
    </w:p>
    <w:p w14:paraId="0772E70A" w14:textId="77777777" w:rsidR="009D3E18" w:rsidRPr="009D3E18" w:rsidRDefault="009D3E18" w:rsidP="009D3E18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9D3E18">
        <w:rPr>
          <w:rFonts w:ascii="Helvetica-Normal" w:hAnsi="Helvetica-Normal"/>
          <w:b/>
          <w:bCs/>
          <w:sz w:val="22"/>
          <w:szCs w:val="22"/>
        </w:rPr>
        <w:t>D e c r e t a:</w:t>
      </w:r>
    </w:p>
    <w:p w14:paraId="5E162BBE" w14:textId="77777777" w:rsidR="009D3E18" w:rsidRPr="009D3E18" w:rsidRDefault="009D3E18" w:rsidP="009D3E18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9D3E18">
        <w:rPr>
          <w:rFonts w:ascii="Helvetica-Normal" w:hAnsi="Helvetica-Normal"/>
          <w:sz w:val="22"/>
          <w:szCs w:val="22"/>
        </w:rPr>
        <w:t>Artigo 1º -</w:t>
      </w:r>
      <w:r w:rsidRPr="009D3E18">
        <w:rPr>
          <w:rFonts w:ascii="Times New Roman" w:hAnsi="Times New Roman" w:cs="Times New Roman"/>
          <w:sz w:val="22"/>
          <w:szCs w:val="22"/>
        </w:rPr>
        <w:t> </w:t>
      </w:r>
      <w:r w:rsidRPr="009D3E18">
        <w:rPr>
          <w:rFonts w:ascii="Helvetica-Normal" w:hAnsi="Helvetica-Normal"/>
          <w:sz w:val="22"/>
          <w:szCs w:val="22"/>
        </w:rPr>
        <w:t>Fica reavaliada, como Parque Estadual, unidade de prote</w:t>
      </w:r>
      <w:r w:rsidRPr="009D3E18">
        <w:rPr>
          <w:rFonts w:ascii="Helvetica-Normal" w:hAnsi="Helvetica-Normal" w:cs="Aptos"/>
          <w:sz w:val="22"/>
          <w:szCs w:val="22"/>
        </w:rPr>
        <w:t>çã</w:t>
      </w:r>
      <w:r w:rsidRPr="009D3E18">
        <w:rPr>
          <w:rFonts w:ascii="Helvetica-Normal" w:hAnsi="Helvetica-Normal"/>
          <w:sz w:val="22"/>
          <w:szCs w:val="22"/>
        </w:rPr>
        <w:t>o integral nos termos do inciso III do artigo 8</w:t>
      </w:r>
      <w:r w:rsidRPr="009D3E18">
        <w:rPr>
          <w:rFonts w:ascii="Helvetica-Normal" w:hAnsi="Helvetica-Normal" w:cs="Aptos"/>
          <w:sz w:val="22"/>
          <w:szCs w:val="22"/>
        </w:rPr>
        <w:t>º</w:t>
      </w:r>
      <w:r w:rsidRPr="009D3E18">
        <w:rPr>
          <w:rFonts w:ascii="Helvetica-Normal" w:hAnsi="Helvetica-Normal"/>
          <w:sz w:val="22"/>
          <w:szCs w:val="22"/>
        </w:rPr>
        <w:t xml:space="preserve"> da Lei federal n</w:t>
      </w:r>
      <w:r w:rsidRPr="009D3E18">
        <w:rPr>
          <w:rFonts w:ascii="Helvetica-Normal" w:hAnsi="Helvetica-Normal" w:cs="Aptos"/>
          <w:sz w:val="22"/>
          <w:szCs w:val="22"/>
        </w:rPr>
        <w:t>º</w:t>
      </w:r>
      <w:r w:rsidRPr="009D3E18">
        <w:rPr>
          <w:rFonts w:ascii="Helvetica-Normal" w:hAnsi="Helvetica-Normal"/>
          <w:sz w:val="22"/>
          <w:szCs w:val="22"/>
        </w:rPr>
        <w:t xml:space="preserve"> 9.985, de 18 de julho de 2000, a Reserva Florestal do Morro Grande, criada pela Lei n</w:t>
      </w:r>
      <w:r w:rsidRPr="009D3E18">
        <w:rPr>
          <w:rFonts w:ascii="Helvetica-Normal" w:hAnsi="Helvetica-Normal" w:cs="Aptos"/>
          <w:sz w:val="22"/>
          <w:szCs w:val="22"/>
        </w:rPr>
        <w:t>º</w:t>
      </w:r>
      <w:r w:rsidRPr="009D3E18">
        <w:rPr>
          <w:rFonts w:ascii="Helvetica-Normal" w:hAnsi="Helvetica-Normal"/>
          <w:sz w:val="22"/>
          <w:szCs w:val="22"/>
        </w:rPr>
        <w:t xml:space="preserve"> 1.949, de 4 de abril de 1979, localizada nos Munic</w:t>
      </w:r>
      <w:r w:rsidRPr="009D3E18">
        <w:rPr>
          <w:rFonts w:ascii="Helvetica-Normal" w:hAnsi="Helvetica-Normal" w:cs="Aptos"/>
          <w:sz w:val="22"/>
          <w:szCs w:val="22"/>
        </w:rPr>
        <w:t>í</w:t>
      </w:r>
      <w:r w:rsidRPr="009D3E18">
        <w:rPr>
          <w:rFonts w:ascii="Helvetica-Normal" w:hAnsi="Helvetica-Normal"/>
          <w:sz w:val="22"/>
          <w:szCs w:val="22"/>
        </w:rPr>
        <w:t>pios de Cotia e Ibi</w:t>
      </w:r>
      <w:r w:rsidRPr="009D3E18">
        <w:rPr>
          <w:rFonts w:ascii="Helvetica-Normal" w:hAnsi="Helvetica-Normal" w:cs="Aptos"/>
          <w:sz w:val="22"/>
          <w:szCs w:val="22"/>
        </w:rPr>
        <w:t>ú</w:t>
      </w:r>
      <w:r w:rsidRPr="009D3E18">
        <w:rPr>
          <w:rFonts w:ascii="Helvetica-Normal" w:hAnsi="Helvetica-Normal"/>
          <w:sz w:val="22"/>
          <w:szCs w:val="22"/>
        </w:rPr>
        <w:t>na, mantidos seus limites e divisas, com destina</w:t>
      </w:r>
      <w:r w:rsidRPr="009D3E18">
        <w:rPr>
          <w:rFonts w:ascii="Helvetica-Normal" w:hAnsi="Helvetica-Normal" w:cs="Aptos"/>
          <w:sz w:val="22"/>
          <w:szCs w:val="22"/>
        </w:rPr>
        <w:t>çã</w:t>
      </w:r>
      <w:r w:rsidRPr="009D3E18">
        <w:rPr>
          <w:rFonts w:ascii="Helvetica-Normal" w:hAnsi="Helvetica-Normal"/>
          <w:sz w:val="22"/>
          <w:szCs w:val="22"/>
        </w:rPr>
        <w:t>o espec</w:t>
      </w:r>
      <w:r w:rsidRPr="009D3E18">
        <w:rPr>
          <w:rFonts w:ascii="Helvetica-Normal" w:hAnsi="Helvetica-Normal" w:cs="Aptos"/>
          <w:sz w:val="22"/>
          <w:szCs w:val="22"/>
        </w:rPr>
        <w:t>í</w:t>
      </w:r>
      <w:r w:rsidRPr="009D3E18">
        <w:rPr>
          <w:rFonts w:ascii="Helvetica-Normal" w:hAnsi="Helvetica-Normal"/>
          <w:sz w:val="22"/>
          <w:szCs w:val="22"/>
        </w:rPr>
        <w:t>fica de preserva</w:t>
      </w:r>
      <w:r w:rsidRPr="009D3E18">
        <w:rPr>
          <w:rFonts w:ascii="Helvetica-Normal" w:hAnsi="Helvetica-Normal" w:cs="Aptos"/>
          <w:sz w:val="22"/>
          <w:szCs w:val="22"/>
        </w:rPr>
        <w:t>çã</w:t>
      </w:r>
      <w:r w:rsidRPr="009D3E18">
        <w:rPr>
          <w:rFonts w:ascii="Helvetica-Normal" w:hAnsi="Helvetica-Normal"/>
          <w:sz w:val="22"/>
          <w:szCs w:val="22"/>
        </w:rPr>
        <w:t>o dos mananciais e de suas correspondentes flora e fauna, para fins de prote</w:t>
      </w:r>
      <w:r w:rsidRPr="009D3E18">
        <w:rPr>
          <w:rFonts w:ascii="Helvetica-Normal" w:hAnsi="Helvetica-Normal" w:cs="Aptos"/>
          <w:sz w:val="22"/>
          <w:szCs w:val="22"/>
        </w:rPr>
        <w:t>çã</w:t>
      </w:r>
      <w:r w:rsidRPr="009D3E18">
        <w:rPr>
          <w:rFonts w:ascii="Helvetica-Normal" w:hAnsi="Helvetica-Normal"/>
          <w:sz w:val="22"/>
          <w:szCs w:val="22"/>
        </w:rPr>
        <w:t>o ambiental e de produ</w:t>
      </w:r>
      <w:r w:rsidRPr="009D3E18">
        <w:rPr>
          <w:rFonts w:ascii="Helvetica-Normal" w:hAnsi="Helvetica-Normal" w:cs="Aptos"/>
          <w:sz w:val="22"/>
          <w:szCs w:val="22"/>
        </w:rPr>
        <w:t>çã</w:t>
      </w:r>
      <w:r w:rsidRPr="009D3E18">
        <w:rPr>
          <w:rFonts w:ascii="Helvetica-Normal" w:hAnsi="Helvetica-Normal"/>
          <w:sz w:val="22"/>
          <w:szCs w:val="22"/>
        </w:rPr>
        <w:t>o e abastecimento h</w:t>
      </w:r>
      <w:r w:rsidRPr="009D3E18">
        <w:rPr>
          <w:rFonts w:ascii="Helvetica-Normal" w:hAnsi="Helvetica-Normal" w:cs="Aptos"/>
          <w:sz w:val="22"/>
          <w:szCs w:val="22"/>
        </w:rPr>
        <w:t>í</w:t>
      </w:r>
      <w:r w:rsidRPr="009D3E18">
        <w:rPr>
          <w:rFonts w:ascii="Helvetica-Normal" w:hAnsi="Helvetica-Normal"/>
          <w:sz w:val="22"/>
          <w:szCs w:val="22"/>
        </w:rPr>
        <w:t>dricos.</w:t>
      </w:r>
    </w:p>
    <w:p w14:paraId="1399124F" w14:textId="77777777" w:rsidR="009D3E18" w:rsidRPr="009D3E18" w:rsidRDefault="009D3E18" w:rsidP="009D3E18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9D3E18">
        <w:rPr>
          <w:rFonts w:ascii="Helvetica-Normal" w:hAnsi="Helvetica-Normal"/>
          <w:sz w:val="22"/>
          <w:szCs w:val="22"/>
        </w:rPr>
        <w:t>Parágrafo único - A Administração Pública deverá adotar as providências necessárias para atualização do memorial descritivo do perímetro da unidade de conservação.</w:t>
      </w:r>
    </w:p>
    <w:p w14:paraId="726024F5" w14:textId="77777777" w:rsidR="009D3E18" w:rsidRPr="009D3E18" w:rsidRDefault="009D3E18" w:rsidP="009D3E18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9D3E18">
        <w:rPr>
          <w:rFonts w:ascii="Helvetica-Normal" w:hAnsi="Helvetica-Normal"/>
          <w:sz w:val="22"/>
          <w:szCs w:val="22"/>
        </w:rPr>
        <w:t>Artigo 2º - A gestão do Parque Estadual do Morro Grande caberá, no que concerne aos aspectos ambientais, à Fundação para a Conservação e a Produção Florestal do Estado de São Paulo - Fundação Florestal, vinculada à Secretaria de Meio Ambiente, Infraestrutura e Logística.</w:t>
      </w:r>
    </w:p>
    <w:p w14:paraId="6D76B70C" w14:textId="77777777" w:rsidR="009D3E18" w:rsidRPr="009D3E18" w:rsidRDefault="009D3E18" w:rsidP="009D3E18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9D3E18">
        <w:rPr>
          <w:rFonts w:ascii="Helvetica-Normal" w:hAnsi="Helvetica-Normal"/>
          <w:sz w:val="22"/>
          <w:szCs w:val="22"/>
        </w:rPr>
        <w:t xml:space="preserve">Parágrafo único - Fica garantido ao delegatário dos serviços públicos a que alude o artigo 1º deste decreto, o uso compartilhado do perímetro da unidade de conservação, necessário para o manejo operacional exclusivo do Sistema Produtor Cotia, integrante das represas Cachoeira das Graças e Pedro </w:t>
      </w:r>
      <w:proofErr w:type="spellStart"/>
      <w:r w:rsidRPr="009D3E18">
        <w:rPr>
          <w:rFonts w:ascii="Helvetica-Normal" w:hAnsi="Helvetica-Normal"/>
          <w:sz w:val="22"/>
          <w:szCs w:val="22"/>
        </w:rPr>
        <w:t>Beicht</w:t>
      </w:r>
      <w:proofErr w:type="spellEnd"/>
      <w:r w:rsidRPr="009D3E18">
        <w:rPr>
          <w:rFonts w:ascii="Helvetica-Normal" w:hAnsi="Helvetica-Normal"/>
          <w:sz w:val="22"/>
          <w:szCs w:val="22"/>
        </w:rPr>
        <w:t>.</w:t>
      </w:r>
    </w:p>
    <w:p w14:paraId="7E5944DC" w14:textId="77777777" w:rsidR="009D3E18" w:rsidRPr="009D3E18" w:rsidRDefault="009D3E18" w:rsidP="009D3E18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9D3E18">
        <w:rPr>
          <w:rFonts w:ascii="Helvetica-Normal" w:hAnsi="Helvetica-Normal"/>
          <w:sz w:val="22"/>
          <w:szCs w:val="22"/>
        </w:rPr>
        <w:t>Artigo 3º - A Fundação para a Conservação e a Produção Florestal do Estado de São Paulo - Fundação Florestal e o delegatário do serviço público de abastecimento hídrico incumbido da operação do Sistema Produtor Cotia firmarão instrumento de colaboração para disciplinar as atribuições decorrentes de suas responsabilidades de gestão, proteção e monitoramento ambiental, assegurando a compatibilização entre a conservação da floresta e o abastecimento hídrico público.</w:t>
      </w:r>
    </w:p>
    <w:p w14:paraId="41B3B5B7" w14:textId="77777777" w:rsidR="009D3E18" w:rsidRPr="009D3E18" w:rsidRDefault="009D3E18" w:rsidP="009D3E18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9D3E18">
        <w:rPr>
          <w:rFonts w:ascii="Helvetica-Normal" w:hAnsi="Helvetica-Normal"/>
          <w:sz w:val="22"/>
          <w:szCs w:val="22"/>
        </w:rPr>
        <w:t>Artigo 4º - Este decreto entra em vigor na data de sua publicação.</w:t>
      </w:r>
    </w:p>
    <w:p w14:paraId="264F08D2" w14:textId="77777777" w:rsidR="009D3E18" w:rsidRPr="009D3E18" w:rsidRDefault="009D3E18" w:rsidP="009D3E18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9D3E18">
        <w:rPr>
          <w:rFonts w:ascii="Helvetica-Normal" w:hAnsi="Helvetica-Normal"/>
          <w:sz w:val="22"/>
          <w:szCs w:val="22"/>
        </w:rPr>
        <w:t>TARCÍSIO DE FREITAS</w:t>
      </w:r>
    </w:p>
    <w:sectPr w:rsidR="009D3E18" w:rsidRPr="009D3E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E18"/>
    <w:rsid w:val="007E77C1"/>
    <w:rsid w:val="009D3E18"/>
    <w:rsid w:val="00A3622F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16E1"/>
  <w15:chartTrackingRefBased/>
  <w15:docId w15:val="{FBA1D75B-C88F-4656-8AAF-70EF60FC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D3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3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D3E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D3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D3E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D3E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D3E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D3E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D3E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3E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3E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D3E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D3E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D3E1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D3E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D3E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D3E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D3E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D3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D3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D3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D3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D3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D3E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D3E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D3E1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D3E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D3E1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D3E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1800</Characters>
  <Application>Microsoft Office Word</Application>
  <DocSecurity>0</DocSecurity>
  <Lines>33</Lines>
  <Paragraphs>13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2025-11-05T14:47:00Z</dcterms:created>
  <dcterms:modified xsi:type="dcterms:W3CDTF">2025-11-05T14:49:00Z</dcterms:modified>
</cp:coreProperties>
</file>