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25E5" w14:textId="77777777" w:rsidR="006761BB" w:rsidRPr="00FE5B11" w:rsidRDefault="006761BB" w:rsidP="00FE5B1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E5B1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E5B11">
        <w:rPr>
          <w:rFonts w:ascii="Calibri" w:hAnsi="Calibri" w:cs="Calibri"/>
          <w:b/>
          <w:bCs/>
          <w:sz w:val="22"/>
          <w:szCs w:val="22"/>
        </w:rPr>
        <w:t>º</w:t>
      </w:r>
      <w:r w:rsidRPr="00FE5B11">
        <w:rPr>
          <w:rFonts w:ascii="Helvetica" w:hAnsi="Helvetica" w:cs="Courier New"/>
          <w:b/>
          <w:bCs/>
          <w:sz w:val="22"/>
          <w:szCs w:val="22"/>
        </w:rPr>
        <w:t xml:space="preserve"> 66.980, DE 19 DE JULHO DE 2022</w:t>
      </w:r>
    </w:p>
    <w:p w14:paraId="647BC2B1" w14:textId="77777777" w:rsidR="006761BB" w:rsidRPr="00E72657" w:rsidRDefault="006761BB" w:rsidP="00FE5B1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 xml:space="preserve">o, sem </w:t>
      </w:r>
      <w:r w:rsidRPr="00E72657">
        <w:rPr>
          <w:rFonts w:ascii="Calibri" w:hAnsi="Calibri" w:cs="Calibri"/>
          <w:sz w:val="22"/>
          <w:szCs w:val="22"/>
        </w:rPr>
        <w:t>ô</w:t>
      </w:r>
      <w:r w:rsidRPr="00E72657">
        <w:rPr>
          <w:rFonts w:ascii="Helvetica" w:hAnsi="Helvetica" w:cs="Courier New"/>
          <w:sz w:val="22"/>
          <w:szCs w:val="22"/>
        </w:rPr>
        <w:t>nus ou encargo, do Munic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pio de Ribeir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Preto, o im</w:t>
      </w:r>
      <w:r w:rsidRPr="00E72657">
        <w:rPr>
          <w:rFonts w:ascii="Calibri" w:hAnsi="Calibri" w:cs="Calibri"/>
          <w:sz w:val="22"/>
          <w:szCs w:val="22"/>
        </w:rPr>
        <w:t>ó</w:t>
      </w:r>
      <w:r w:rsidRPr="00E72657">
        <w:rPr>
          <w:rFonts w:ascii="Helvetica" w:hAnsi="Helvetica" w:cs="Courier New"/>
          <w:sz w:val="22"/>
          <w:szCs w:val="22"/>
        </w:rPr>
        <w:t>vel que especifica</w:t>
      </w:r>
    </w:p>
    <w:p w14:paraId="7AE8EDEB" w14:textId="7EC31D35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 xml:space="preserve">RODRIGO GARCIA, </w:t>
      </w:r>
      <w:r w:rsidR="00FE5B11" w:rsidRPr="00E72657">
        <w:rPr>
          <w:rFonts w:ascii="Helvetica" w:hAnsi="Helvetica" w:cs="Courier New"/>
          <w:sz w:val="22"/>
          <w:szCs w:val="22"/>
        </w:rPr>
        <w:t>GOVERNADOR DO ESTADO DE S</w:t>
      </w:r>
      <w:r w:rsidR="00FE5B11" w:rsidRPr="00E72657">
        <w:rPr>
          <w:rFonts w:ascii="Calibri" w:hAnsi="Calibri" w:cs="Calibri"/>
          <w:sz w:val="22"/>
          <w:szCs w:val="22"/>
        </w:rPr>
        <w:t>Ã</w:t>
      </w:r>
      <w:r w:rsidR="00FE5B11" w:rsidRPr="00E72657">
        <w:rPr>
          <w:rFonts w:ascii="Helvetica" w:hAnsi="Helvetica" w:cs="Courier New"/>
          <w:sz w:val="22"/>
          <w:szCs w:val="22"/>
        </w:rPr>
        <w:t>O PAULO</w:t>
      </w:r>
      <w:r w:rsidRPr="00E72657">
        <w:rPr>
          <w:rFonts w:ascii="Helvetica" w:hAnsi="Helvetica" w:cs="Courier New"/>
          <w:sz w:val="22"/>
          <w:szCs w:val="22"/>
        </w:rPr>
        <w:t>, no uso de suas atribui</w:t>
      </w:r>
      <w:r w:rsidRPr="00E72657">
        <w:rPr>
          <w:rFonts w:ascii="Calibri" w:hAnsi="Calibri" w:cs="Calibri"/>
          <w:sz w:val="22"/>
          <w:szCs w:val="22"/>
        </w:rPr>
        <w:t>çõ</w:t>
      </w:r>
      <w:r w:rsidRPr="00E72657">
        <w:rPr>
          <w:rFonts w:ascii="Helvetica" w:hAnsi="Helvetica" w:cs="Courier New"/>
          <w:sz w:val="22"/>
          <w:szCs w:val="22"/>
        </w:rPr>
        <w:t xml:space="preserve">es legais e </w:t>
      </w:r>
      <w:r w:rsidRPr="00E72657">
        <w:rPr>
          <w:rFonts w:ascii="Calibri" w:hAnsi="Calibri" w:cs="Calibri"/>
          <w:sz w:val="22"/>
          <w:szCs w:val="22"/>
        </w:rPr>
        <w:t>à</w:t>
      </w:r>
      <w:r w:rsidRPr="00E72657">
        <w:rPr>
          <w:rFonts w:ascii="Helvetica" w:hAnsi="Helvetica" w:cs="Courier New"/>
          <w:sz w:val="22"/>
          <w:szCs w:val="22"/>
        </w:rPr>
        <w:t xml:space="preserve"> vista da manifesta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 do Conselho do Patrim</w:t>
      </w:r>
      <w:r w:rsidRPr="00E72657">
        <w:rPr>
          <w:rFonts w:ascii="Calibri" w:hAnsi="Calibri" w:cs="Calibri"/>
          <w:sz w:val="22"/>
          <w:szCs w:val="22"/>
        </w:rPr>
        <w:t>ô</w:t>
      </w:r>
      <w:r w:rsidRPr="00E72657">
        <w:rPr>
          <w:rFonts w:ascii="Helvetica" w:hAnsi="Helvetica" w:cs="Courier New"/>
          <w:sz w:val="22"/>
          <w:szCs w:val="22"/>
        </w:rPr>
        <w:t>nio Imobili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rio,</w:t>
      </w:r>
    </w:p>
    <w:p w14:paraId="54FC469B" w14:textId="77777777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Decreta:</w:t>
      </w:r>
    </w:p>
    <w:p w14:paraId="6D2D9A6C" w14:textId="7214DA0C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Artigo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-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 xml:space="preserve">o, sem </w:t>
      </w:r>
      <w:r w:rsidRPr="00E72657">
        <w:rPr>
          <w:rFonts w:ascii="Calibri" w:hAnsi="Calibri" w:cs="Calibri"/>
          <w:sz w:val="22"/>
          <w:szCs w:val="22"/>
        </w:rPr>
        <w:t>ô</w:t>
      </w:r>
      <w:r w:rsidRPr="00E72657">
        <w:rPr>
          <w:rFonts w:ascii="Helvetica" w:hAnsi="Helvetica" w:cs="Courier New"/>
          <w:sz w:val="22"/>
          <w:szCs w:val="22"/>
        </w:rPr>
        <w:t>nus ou encargo, do Munic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pio de Ribeir</w:t>
      </w:r>
      <w:r w:rsidRPr="00E72657">
        <w:rPr>
          <w:rFonts w:ascii="Calibri" w:hAnsi="Calibri" w:cs="Calibri"/>
          <w:sz w:val="22"/>
          <w:szCs w:val="22"/>
        </w:rPr>
        <w:t>ã</w:t>
      </w:r>
      <w:r w:rsidRPr="00E72657">
        <w:rPr>
          <w:rFonts w:ascii="Helvetica" w:hAnsi="Helvetica" w:cs="Courier New"/>
          <w:sz w:val="22"/>
          <w:szCs w:val="22"/>
        </w:rPr>
        <w:t>o Preto, nos termos da Lei municipal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2.017, de 4 de janeiro de 1968, alterada pela Lei Complementar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2.878, de 6 de junho de 2018, o im</w:t>
      </w:r>
      <w:r w:rsidRPr="00E72657">
        <w:rPr>
          <w:rFonts w:ascii="Calibri" w:hAnsi="Calibri" w:cs="Calibri"/>
          <w:sz w:val="22"/>
          <w:szCs w:val="22"/>
        </w:rPr>
        <w:t>ó</w:t>
      </w:r>
      <w:r w:rsidRPr="00E72657">
        <w:rPr>
          <w:rFonts w:ascii="Helvetica" w:hAnsi="Helvetica" w:cs="Courier New"/>
          <w:sz w:val="22"/>
          <w:szCs w:val="22"/>
        </w:rPr>
        <w:t>vel objeto da Matr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cula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184.805 do 1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Cart</w:t>
      </w:r>
      <w:r w:rsidRPr="00E72657">
        <w:rPr>
          <w:rFonts w:ascii="Calibri" w:hAnsi="Calibri" w:cs="Calibri"/>
          <w:sz w:val="22"/>
          <w:szCs w:val="22"/>
        </w:rPr>
        <w:t>ó</w:t>
      </w:r>
      <w:r w:rsidRPr="00E72657">
        <w:rPr>
          <w:rFonts w:ascii="Helvetica" w:hAnsi="Helvetica" w:cs="Courier New"/>
          <w:sz w:val="22"/>
          <w:szCs w:val="22"/>
        </w:rPr>
        <w:t>rio de Registro de Im</w:t>
      </w:r>
      <w:r w:rsidRPr="00E72657">
        <w:rPr>
          <w:rFonts w:ascii="Calibri" w:hAnsi="Calibri" w:cs="Calibri"/>
          <w:sz w:val="22"/>
          <w:szCs w:val="22"/>
        </w:rPr>
        <w:t>ó</w:t>
      </w:r>
      <w:r w:rsidRPr="00E72657">
        <w:rPr>
          <w:rFonts w:ascii="Helvetica" w:hAnsi="Helvetica" w:cs="Courier New"/>
          <w:sz w:val="22"/>
          <w:szCs w:val="22"/>
        </w:rPr>
        <w:t>veis do referido Munic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 xml:space="preserve">pio, com 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rea de 7.195,35m</w:t>
      </w:r>
      <w:r w:rsidR="00FE5B11">
        <w:rPr>
          <w:rFonts w:ascii="Calibri" w:hAnsi="Calibri" w:cs="Calibri"/>
          <w:sz w:val="22"/>
          <w:szCs w:val="22"/>
        </w:rPr>
        <w:t>²</w:t>
      </w:r>
      <w:r w:rsidRPr="00E72657">
        <w:rPr>
          <w:rFonts w:ascii="Helvetica" w:hAnsi="Helvetica" w:cs="Courier New"/>
          <w:sz w:val="22"/>
          <w:szCs w:val="22"/>
        </w:rPr>
        <w:t xml:space="preserve"> (sete mil cento e noventa e cinco metros quadrados e trinta e cinco dec</w:t>
      </w:r>
      <w:r w:rsidRPr="00E72657">
        <w:rPr>
          <w:rFonts w:ascii="Calibri" w:hAnsi="Calibri" w:cs="Calibri"/>
          <w:sz w:val="22"/>
          <w:szCs w:val="22"/>
        </w:rPr>
        <w:t>í</w:t>
      </w:r>
      <w:r w:rsidRPr="00E72657">
        <w:rPr>
          <w:rFonts w:ascii="Helvetica" w:hAnsi="Helvetica" w:cs="Courier New"/>
          <w:sz w:val="22"/>
          <w:szCs w:val="22"/>
        </w:rPr>
        <w:t>metros quadrados), localizado na Rua Machado de Assis,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761, Centro, cadastrado no SGI sob o n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36.144, identificado e descrito nos autos do Processo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SEDUC-PRC-2021/47382.</w:t>
      </w:r>
    </w:p>
    <w:p w14:paraId="098A1394" w14:textId="77777777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Par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 xml:space="preserve">grafo </w:t>
      </w:r>
      <w:r w:rsidRPr="00E72657">
        <w:rPr>
          <w:rFonts w:ascii="Calibri" w:hAnsi="Calibri" w:cs="Calibri"/>
          <w:sz w:val="22"/>
          <w:szCs w:val="22"/>
        </w:rPr>
        <w:t>ú</w:t>
      </w:r>
      <w:r w:rsidRPr="00E72657">
        <w:rPr>
          <w:rFonts w:ascii="Helvetica" w:hAnsi="Helvetica" w:cs="Courier New"/>
          <w:sz w:val="22"/>
          <w:szCs w:val="22"/>
        </w:rPr>
        <w:t>nico -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O im</w:t>
      </w:r>
      <w:r w:rsidRPr="00E72657">
        <w:rPr>
          <w:rFonts w:ascii="Calibri" w:hAnsi="Calibri" w:cs="Calibri"/>
          <w:sz w:val="22"/>
          <w:szCs w:val="22"/>
        </w:rPr>
        <w:t>ó</w:t>
      </w:r>
      <w:r w:rsidRPr="00E72657">
        <w:rPr>
          <w:rFonts w:ascii="Helvetica" w:hAnsi="Helvetica" w:cs="Courier New"/>
          <w:sz w:val="22"/>
          <w:szCs w:val="22"/>
        </w:rPr>
        <w:t xml:space="preserve">vel a que alude o </w:t>
      </w:r>
      <w:r w:rsidRPr="00E72657">
        <w:rPr>
          <w:rFonts w:ascii="Arial" w:hAnsi="Arial" w:cs="Arial"/>
          <w:sz w:val="22"/>
          <w:szCs w:val="22"/>
        </w:rPr>
        <w:t>“</w:t>
      </w:r>
      <w:r w:rsidRPr="00E72657">
        <w:rPr>
          <w:rFonts w:ascii="Helvetica" w:hAnsi="Helvetica" w:cs="Courier New"/>
          <w:sz w:val="22"/>
          <w:szCs w:val="22"/>
        </w:rPr>
        <w:t>caput</w:t>
      </w:r>
      <w:r w:rsidRPr="00E72657">
        <w:rPr>
          <w:rFonts w:ascii="Arial" w:hAnsi="Arial" w:cs="Arial"/>
          <w:sz w:val="22"/>
          <w:szCs w:val="22"/>
        </w:rPr>
        <w:t>”</w:t>
      </w:r>
      <w:r w:rsidRPr="00E72657">
        <w:rPr>
          <w:rFonts w:ascii="Helvetica" w:hAnsi="Helvetica" w:cs="Courier New"/>
          <w:sz w:val="22"/>
          <w:szCs w:val="22"/>
        </w:rPr>
        <w:t xml:space="preserve"> deste artigo abriga a Escola Estadual Professor Walter Ferreira, da Secretaria da Educa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o.</w:t>
      </w:r>
    </w:p>
    <w:p w14:paraId="111DCF70" w14:textId="77777777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Artigo 2</w:t>
      </w:r>
      <w:r w:rsidRPr="00E72657">
        <w:rPr>
          <w:rFonts w:ascii="Calibri" w:hAnsi="Calibri" w:cs="Calibri"/>
          <w:sz w:val="22"/>
          <w:szCs w:val="22"/>
        </w:rPr>
        <w:t>º</w:t>
      </w:r>
      <w:r w:rsidRPr="00E72657">
        <w:rPr>
          <w:rFonts w:ascii="Helvetica" w:hAnsi="Helvetica" w:cs="Courier New"/>
          <w:sz w:val="22"/>
          <w:szCs w:val="22"/>
        </w:rPr>
        <w:t xml:space="preserve"> -</w:t>
      </w:r>
      <w:r w:rsidRPr="00E72657">
        <w:rPr>
          <w:rFonts w:ascii="Calibri" w:hAnsi="Calibri" w:cs="Calibri"/>
          <w:sz w:val="22"/>
          <w:szCs w:val="22"/>
        </w:rPr>
        <w:t> </w:t>
      </w:r>
      <w:r w:rsidRPr="00E72657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72657">
        <w:rPr>
          <w:rFonts w:ascii="Calibri" w:hAnsi="Calibri" w:cs="Calibri"/>
          <w:sz w:val="22"/>
          <w:szCs w:val="22"/>
        </w:rPr>
        <w:t>çã</w:t>
      </w:r>
      <w:r w:rsidRPr="00E72657">
        <w:rPr>
          <w:rFonts w:ascii="Helvetica" w:hAnsi="Helvetica" w:cs="Courier New"/>
          <w:sz w:val="22"/>
          <w:szCs w:val="22"/>
        </w:rPr>
        <w:t>o.</w:t>
      </w:r>
    </w:p>
    <w:p w14:paraId="3FABB7C8" w14:textId="77777777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Pal</w:t>
      </w:r>
      <w:r w:rsidRPr="00E72657">
        <w:rPr>
          <w:rFonts w:ascii="Calibri" w:hAnsi="Calibri" w:cs="Calibri"/>
          <w:sz w:val="22"/>
          <w:szCs w:val="22"/>
        </w:rPr>
        <w:t>á</w:t>
      </w:r>
      <w:r w:rsidRPr="00E72657">
        <w:rPr>
          <w:rFonts w:ascii="Helvetica" w:hAnsi="Helvetica" w:cs="Courier New"/>
          <w:sz w:val="22"/>
          <w:szCs w:val="22"/>
        </w:rPr>
        <w:t>cio dos Bandeirantes, 19 de julho de 2022</w:t>
      </w:r>
    </w:p>
    <w:p w14:paraId="39B6410F" w14:textId="77777777" w:rsidR="006761BB" w:rsidRPr="00E72657" w:rsidRDefault="006761BB" w:rsidP="006761B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72657">
        <w:rPr>
          <w:rFonts w:ascii="Helvetica" w:hAnsi="Helvetica" w:cs="Courier New"/>
          <w:sz w:val="22"/>
          <w:szCs w:val="22"/>
        </w:rPr>
        <w:t>RODRIGO GARCIA</w:t>
      </w:r>
    </w:p>
    <w:sectPr w:rsidR="006761BB" w:rsidRPr="00E72657" w:rsidSect="00D206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BB"/>
    <w:rsid w:val="006761BB"/>
    <w:rsid w:val="0086626C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9DBB"/>
  <w15:chartTrackingRefBased/>
  <w15:docId w15:val="{46729C92-2EDA-48D8-A0A5-4B3C5FB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761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761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2022-07-20T13:38:00Z</dcterms:created>
  <dcterms:modified xsi:type="dcterms:W3CDTF">2022-07-20T13:46:00Z</dcterms:modified>
</cp:coreProperties>
</file>