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377" w:rsidRPr="00C7759E" w:rsidRDefault="009D1377" w:rsidP="00C7759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C7759E">
        <w:rPr>
          <w:rFonts w:cs="Courier New"/>
          <w:b/>
          <w:color w:val="000000"/>
          <w:sz w:val="22"/>
        </w:rPr>
        <w:t>DECRETO Nº 64.687, DE 19 DE DEZEMBRO DE 2019</w:t>
      </w:r>
    </w:p>
    <w:p w:rsidR="009D1377" w:rsidRPr="005549AC" w:rsidRDefault="009D1377" w:rsidP="00C7759E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Introduz alteração no Regulamento do Imposto sobre Operações Relativas à Circulação de Mercadorias e sobre Prestações de Serviços de Transporte Interestadual e Intermunicipal e de Comunicação - RICMS</w:t>
      </w:r>
    </w:p>
    <w:p w:rsidR="009D1377" w:rsidRPr="005549AC" w:rsidRDefault="009D1377" w:rsidP="009D13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 xml:space="preserve">JOÃO DORIA, </w:t>
      </w:r>
      <w:r w:rsidR="00C7759E" w:rsidRPr="005549AC">
        <w:rPr>
          <w:rFonts w:cs="Courier New"/>
          <w:color w:val="000000"/>
          <w:sz w:val="22"/>
        </w:rPr>
        <w:t>GOVERNADOR DO ESTADO DE SÃO PAULO</w:t>
      </w:r>
      <w:r w:rsidRPr="005549AC">
        <w:rPr>
          <w:rFonts w:cs="Courier New"/>
          <w:color w:val="000000"/>
          <w:sz w:val="22"/>
        </w:rPr>
        <w:t>, no uso de suas atribuições legais e tendo em vista o disposto no § 7º do artigo 3º da Lei Complementar 160, de 7 de agosto de 2017, e na cláusula décima segunda do Convênio ICMS 190/17, de 15 de dezembro de 2017,</w:t>
      </w:r>
    </w:p>
    <w:p w:rsidR="009D1377" w:rsidRPr="005549AC" w:rsidRDefault="009D1377" w:rsidP="009D13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Decreta:</w:t>
      </w:r>
    </w:p>
    <w:p w:rsidR="009D1377" w:rsidRPr="005549AC" w:rsidRDefault="009D1377" w:rsidP="009D13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Artigo 1° - Ficam acrescentados, com a redação que se segue, os itens 222 a 230 ao § 3º do artigo 29 das Disposições Transitórias do Regulamento do Imposto sobre Operações Relativas à Circulação de Mercadorias e sobre Prestações de Serviços de Transporte Interestadual e Intermunicipal e de Comunicação - RICMS, aprovado pelo Decreto 45.490, de 30 de novembro de 2000:</w:t>
      </w:r>
    </w:p>
    <w:p w:rsidR="009D1377" w:rsidRPr="005549AC" w:rsidRDefault="009D1377" w:rsidP="009D13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“222 - fabricação de pectina, CNAE 1099-6/99;</w:t>
      </w:r>
    </w:p>
    <w:p w:rsidR="009D1377" w:rsidRPr="005549AC" w:rsidRDefault="009D1377" w:rsidP="009D13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223 - produção de frutas secas desidratadas mas não cristalizadas e obtenção de cascas de cítricos, CNAE 1031-7/00;</w:t>
      </w:r>
    </w:p>
    <w:p w:rsidR="009D1377" w:rsidRPr="005549AC" w:rsidRDefault="009D1377" w:rsidP="009D13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224 - fabricação de biscoitos e bolachas, CNAE 1092-9/00;</w:t>
      </w:r>
    </w:p>
    <w:p w:rsidR="009D1377" w:rsidRPr="005549AC" w:rsidRDefault="009D1377" w:rsidP="009D13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225 - fabricação de massas alimentícias, CNAE 1094-5/00;</w:t>
      </w:r>
    </w:p>
    <w:p w:rsidR="009D1377" w:rsidRPr="005549AC" w:rsidRDefault="009D1377" w:rsidP="009D13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226 - fabricação de outros brinquedos e jogos recreativos não especificados anteriormente, CNAE 3240-0/99;</w:t>
      </w:r>
    </w:p>
    <w:p w:rsidR="009D1377" w:rsidRPr="005549AC" w:rsidRDefault="009D1377" w:rsidP="009D13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227 - fabricação de armas de fogo, outras armas e munições, CNAE 2550-1/02;</w:t>
      </w:r>
    </w:p>
    <w:p w:rsidR="009D1377" w:rsidRPr="005549AC" w:rsidRDefault="009D1377" w:rsidP="009D13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228 - fabricação de laticínios, CNAE 1052-0/00;</w:t>
      </w:r>
    </w:p>
    <w:p w:rsidR="009D1377" w:rsidRPr="00025094" w:rsidRDefault="009D1377" w:rsidP="009D13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i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229 - preparação do leite, CNAE 1051-0/00;</w:t>
      </w:r>
      <w:r w:rsidR="00025094">
        <w:rPr>
          <w:rFonts w:cs="Courier New"/>
          <w:color w:val="000000"/>
          <w:sz w:val="22"/>
        </w:rPr>
        <w:t xml:space="preserve"> </w:t>
      </w:r>
      <w:r w:rsidR="00025094">
        <w:rPr>
          <w:rFonts w:cs="Courier New"/>
          <w:b/>
          <w:i/>
          <w:color w:val="000000"/>
          <w:sz w:val="22"/>
        </w:rPr>
        <w:t>- retificação abaixo -</w:t>
      </w:r>
      <w:bookmarkStart w:id="0" w:name="_GoBack"/>
      <w:bookmarkEnd w:id="0"/>
    </w:p>
    <w:p w:rsidR="009D1377" w:rsidRPr="005549AC" w:rsidRDefault="009D1377" w:rsidP="009D13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230 - moagem e fabricação de produtos de origem vegetal não especificados anteriormente, CNAE 1069-4/00.” (NR).</w:t>
      </w:r>
    </w:p>
    <w:p w:rsidR="009D1377" w:rsidRPr="005549AC" w:rsidRDefault="009D1377" w:rsidP="009D13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Artigo 2º - Este decreto entra em vigor na data de sua publicação.</w:t>
      </w:r>
    </w:p>
    <w:p w:rsidR="009D1377" w:rsidRPr="005549AC" w:rsidRDefault="009D1377" w:rsidP="009D13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Palácio dos Bandeirantes, 19 de dezembro de 2019</w:t>
      </w:r>
    </w:p>
    <w:p w:rsidR="009D1377" w:rsidRPr="005549AC" w:rsidRDefault="009D1377" w:rsidP="009D13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JOÃO DORIA</w:t>
      </w:r>
    </w:p>
    <w:p w:rsidR="009D1377" w:rsidRPr="005549AC" w:rsidRDefault="009D1377" w:rsidP="009D13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OFÍCIO GS-CAT Nº     /2019</w:t>
      </w:r>
    </w:p>
    <w:p w:rsidR="009D1377" w:rsidRPr="005549AC" w:rsidRDefault="009D1377" w:rsidP="009D13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Senhor Governador,</w:t>
      </w:r>
    </w:p>
    <w:p w:rsidR="009D1377" w:rsidRPr="005549AC" w:rsidRDefault="009D1377" w:rsidP="009D13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Tenho a honra de encaminhar a Vossa Excelência a inclusa minuta de decreto que introduz alteração no Regulamento do ICMS - RICMS, aprovado pelo Decreto 45.490, de 30 de novembro de 2000.</w:t>
      </w:r>
    </w:p>
    <w:p w:rsidR="009D1377" w:rsidRPr="005549AC" w:rsidRDefault="009D1377" w:rsidP="009D13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A minuta amplia o rol de atividades e contribuintes abrangidos pelo disposto no artigo 29 das Disposições Transitórias, com a inclusão dos setores nela discriminados.</w:t>
      </w:r>
    </w:p>
    <w:p w:rsidR="009D1377" w:rsidRPr="005549AC" w:rsidRDefault="009D1377" w:rsidP="009D13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lastRenderedPageBreak/>
        <w:t xml:space="preserve">Os referidos setores passarão a contar com os seguintes benefícios: (a) suspensão do lançamento do imposto incidente na importação de bens, sem similar nacional, destinados ao ativo imobilizado, (b) </w:t>
      </w:r>
      <w:proofErr w:type="spellStart"/>
      <w:r w:rsidRPr="005549AC">
        <w:rPr>
          <w:rFonts w:cs="Courier New"/>
          <w:color w:val="000000"/>
          <w:sz w:val="22"/>
        </w:rPr>
        <w:t>creditamento</w:t>
      </w:r>
      <w:proofErr w:type="spellEnd"/>
      <w:r w:rsidRPr="005549AC">
        <w:rPr>
          <w:rFonts w:cs="Courier New"/>
          <w:color w:val="000000"/>
          <w:sz w:val="22"/>
        </w:rPr>
        <w:t xml:space="preserve"> integral do imposto incidente na aquisição interna de bens destinados ao ativo imobilizado e (c) alteração do momento da exigência dos impostos. </w:t>
      </w:r>
    </w:p>
    <w:p w:rsidR="009D1377" w:rsidRPr="005549AC" w:rsidRDefault="009D1377" w:rsidP="009D13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 xml:space="preserve">A medida respalda-se no § 7º do artigo 3º da Lei Complementar 160, de 7 de agosto de 2017, e na cláusula décima segunda do Convênio ICMS 190/17, de 15 de dezembro de 2017, segundo os quais as unidades federadas poderão estender a concessão de benefícios fiscais a outros contribuintes estabelecidos em seu território, sob as mesmas condições e nos prazos-limites de fruição. </w:t>
      </w:r>
    </w:p>
    <w:p w:rsidR="009D1377" w:rsidRPr="005549AC" w:rsidRDefault="009D1377" w:rsidP="009D13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Com essas justificativas e propondo a edição de decreto conforme a minuta, aproveito o ensejo para reiterar-lhe meus protestos de estima e alta consideração.</w:t>
      </w:r>
    </w:p>
    <w:p w:rsidR="009D1377" w:rsidRPr="005549AC" w:rsidRDefault="009D1377" w:rsidP="009D13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Henrique de Campos Meirelles</w:t>
      </w:r>
    </w:p>
    <w:p w:rsidR="009D1377" w:rsidRDefault="009D1377" w:rsidP="009D137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Secretário da Fazenda e Planejamento</w:t>
      </w:r>
    </w:p>
    <w:p w:rsidR="00025094" w:rsidRPr="00025094" w:rsidRDefault="00025094" w:rsidP="0002509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0000"/>
          <w:sz w:val="22"/>
        </w:rPr>
      </w:pPr>
      <w:r w:rsidRPr="00025094">
        <w:rPr>
          <w:rFonts w:cs="Courier New"/>
          <w:b/>
          <w:color w:val="000000"/>
          <w:sz w:val="22"/>
        </w:rPr>
        <w:t>Retificação do D.O. 20-12-2019</w:t>
      </w:r>
    </w:p>
    <w:p w:rsidR="00025094" w:rsidRPr="00527026" w:rsidRDefault="00025094" w:rsidP="0002509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27026">
        <w:rPr>
          <w:rFonts w:cs="Courier New"/>
          <w:color w:val="000000"/>
          <w:sz w:val="22"/>
        </w:rPr>
        <w:t>No item 229, do artigo 1º, leia-se como segue e não como constou:</w:t>
      </w:r>
    </w:p>
    <w:p w:rsidR="00025094" w:rsidRPr="00527026" w:rsidRDefault="00025094" w:rsidP="00025094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27026">
        <w:rPr>
          <w:rFonts w:cs="Courier New"/>
          <w:color w:val="000000"/>
          <w:sz w:val="22"/>
        </w:rPr>
        <w:t>229 - preparação do leite, CNAE 1051-1/00;</w:t>
      </w:r>
    </w:p>
    <w:sectPr w:rsidR="00025094" w:rsidRPr="00527026" w:rsidSect="005549AC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77"/>
    <w:rsid w:val="00025094"/>
    <w:rsid w:val="009D1377"/>
    <w:rsid w:val="00AB2148"/>
    <w:rsid w:val="00C7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8CB21-8E5C-42C2-9765-A1BD5440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3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2019-12-20T12:35:00Z</dcterms:created>
  <dcterms:modified xsi:type="dcterms:W3CDTF">2020-03-04T15:24:00Z</dcterms:modified>
</cp:coreProperties>
</file>