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A94" w:rsidRPr="00BD5ADD" w:rsidRDefault="00211A94" w:rsidP="00BD5A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BD5ADD">
        <w:rPr>
          <w:rFonts w:cs="Courier New"/>
          <w:b/>
          <w:color w:val="000000"/>
          <w:sz w:val="22"/>
        </w:rPr>
        <w:t>DECRETO N</w:t>
      </w:r>
      <w:r w:rsidRPr="00BD5ADD">
        <w:rPr>
          <w:rFonts w:ascii="Calibri" w:hAnsi="Calibri" w:cs="Calibri"/>
          <w:b/>
          <w:color w:val="000000"/>
          <w:sz w:val="22"/>
        </w:rPr>
        <w:t>º</w:t>
      </w:r>
      <w:r w:rsidRPr="00BD5ADD">
        <w:rPr>
          <w:rFonts w:cs="Courier New"/>
          <w:b/>
          <w:color w:val="000000"/>
          <w:sz w:val="22"/>
        </w:rPr>
        <w:t xml:space="preserve"> 64.523, DE 10 DE OUTUBRO DE 2019</w:t>
      </w:r>
    </w:p>
    <w:p w:rsidR="00211A94" w:rsidRPr="003F46FA" w:rsidRDefault="00211A94" w:rsidP="00BD5ADD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3F46FA">
        <w:rPr>
          <w:rFonts w:cs="Courier New"/>
          <w:color w:val="000000"/>
          <w:sz w:val="22"/>
        </w:rPr>
        <w:t>Declara de utilidade p</w:t>
      </w:r>
      <w:r w:rsidRPr="003F46FA">
        <w:rPr>
          <w:rFonts w:ascii="Calibri" w:hAnsi="Calibri" w:cs="Calibri"/>
          <w:color w:val="000000"/>
          <w:sz w:val="22"/>
        </w:rPr>
        <w:t>ú</w:t>
      </w:r>
      <w:r w:rsidRPr="003F46FA">
        <w:rPr>
          <w:rFonts w:cs="Courier New"/>
          <w:color w:val="000000"/>
          <w:sz w:val="22"/>
        </w:rPr>
        <w:t>blica, para fins de desapropria</w:t>
      </w:r>
      <w:r w:rsidRPr="003F46FA">
        <w:rPr>
          <w:rFonts w:ascii="Calibri" w:hAnsi="Calibri" w:cs="Calibri"/>
          <w:color w:val="000000"/>
          <w:sz w:val="22"/>
        </w:rPr>
        <w:t>çã</w:t>
      </w:r>
      <w:r w:rsidRPr="003F46FA">
        <w:rPr>
          <w:rFonts w:cs="Courier New"/>
          <w:color w:val="000000"/>
          <w:sz w:val="22"/>
        </w:rPr>
        <w:t>o, o im</w:t>
      </w:r>
      <w:r w:rsidRPr="003F46FA">
        <w:rPr>
          <w:rFonts w:ascii="Calibri" w:hAnsi="Calibri" w:cs="Calibri"/>
          <w:color w:val="000000"/>
          <w:sz w:val="22"/>
        </w:rPr>
        <w:t>ó</w:t>
      </w:r>
      <w:r w:rsidRPr="003F46FA">
        <w:rPr>
          <w:rFonts w:cs="Courier New"/>
          <w:color w:val="000000"/>
          <w:sz w:val="22"/>
        </w:rPr>
        <w:t>vel localizado no Munic</w:t>
      </w:r>
      <w:r w:rsidRPr="003F46FA">
        <w:rPr>
          <w:rFonts w:ascii="Calibri" w:hAnsi="Calibri" w:cs="Calibri"/>
          <w:color w:val="000000"/>
          <w:sz w:val="22"/>
        </w:rPr>
        <w:t>í</w:t>
      </w:r>
      <w:r w:rsidRPr="003F46FA">
        <w:rPr>
          <w:rFonts w:cs="Courier New"/>
          <w:color w:val="000000"/>
          <w:sz w:val="22"/>
        </w:rPr>
        <w:t xml:space="preserve">pio de Osasco, que abriga a sede do Comando de Policiamento de </w:t>
      </w:r>
      <w:r w:rsidRPr="003F46FA">
        <w:rPr>
          <w:rFonts w:ascii="Calibri" w:hAnsi="Calibri" w:cs="Calibri"/>
          <w:color w:val="000000"/>
          <w:sz w:val="22"/>
        </w:rPr>
        <w:t>Á</w:t>
      </w:r>
      <w:r w:rsidRPr="003F46FA">
        <w:rPr>
          <w:rFonts w:cs="Courier New"/>
          <w:color w:val="000000"/>
          <w:sz w:val="22"/>
        </w:rPr>
        <w:t xml:space="preserve">rea Metropolitana Oito </w:t>
      </w:r>
      <w:r w:rsidRPr="003F46FA">
        <w:rPr>
          <w:rFonts w:ascii="Calibri" w:hAnsi="Calibri" w:cs="Calibri"/>
          <w:color w:val="000000"/>
          <w:sz w:val="22"/>
        </w:rPr>
        <w:t>–</w:t>
      </w:r>
      <w:r w:rsidRPr="003F46FA">
        <w:rPr>
          <w:rFonts w:cs="Courier New"/>
          <w:color w:val="000000"/>
          <w:sz w:val="22"/>
        </w:rPr>
        <w:t xml:space="preserve"> CPAM-8, da Pol</w:t>
      </w:r>
      <w:r w:rsidRPr="003F46FA">
        <w:rPr>
          <w:rFonts w:ascii="Calibri" w:hAnsi="Calibri" w:cs="Calibri"/>
          <w:color w:val="000000"/>
          <w:sz w:val="22"/>
        </w:rPr>
        <w:t>í</w:t>
      </w:r>
      <w:r w:rsidRPr="003F46FA">
        <w:rPr>
          <w:rFonts w:cs="Courier New"/>
          <w:color w:val="000000"/>
          <w:sz w:val="22"/>
        </w:rPr>
        <w:t>cia Militar do Estado de S</w:t>
      </w:r>
      <w:r w:rsidRPr="003F46FA">
        <w:rPr>
          <w:rFonts w:ascii="Calibri" w:hAnsi="Calibri" w:cs="Calibri"/>
          <w:color w:val="000000"/>
          <w:sz w:val="22"/>
        </w:rPr>
        <w:t>ã</w:t>
      </w:r>
      <w:r w:rsidRPr="003F46FA">
        <w:rPr>
          <w:rFonts w:cs="Courier New"/>
          <w:color w:val="000000"/>
          <w:sz w:val="22"/>
        </w:rPr>
        <w:t>o Paulo, da Secretaria da Seguran</w:t>
      </w:r>
      <w:r w:rsidRPr="003F46FA">
        <w:rPr>
          <w:rFonts w:ascii="Calibri" w:hAnsi="Calibri" w:cs="Calibri"/>
          <w:color w:val="000000"/>
          <w:sz w:val="22"/>
        </w:rPr>
        <w:t>ç</w:t>
      </w:r>
      <w:r w:rsidRPr="003F46FA">
        <w:rPr>
          <w:rFonts w:cs="Courier New"/>
          <w:color w:val="000000"/>
          <w:sz w:val="22"/>
        </w:rPr>
        <w:t>a P</w:t>
      </w:r>
      <w:r w:rsidRPr="003F46FA">
        <w:rPr>
          <w:rFonts w:ascii="Calibri" w:hAnsi="Calibri" w:cs="Calibri"/>
          <w:color w:val="000000"/>
          <w:sz w:val="22"/>
        </w:rPr>
        <w:t>ú</w:t>
      </w:r>
      <w:r w:rsidRPr="003F46FA">
        <w:rPr>
          <w:rFonts w:cs="Courier New"/>
          <w:color w:val="000000"/>
          <w:sz w:val="22"/>
        </w:rPr>
        <w:t>blica, e d</w:t>
      </w:r>
      <w:r w:rsidRPr="003F46FA">
        <w:rPr>
          <w:rFonts w:ascii="Calibri" w:hAnsi="Calibri" w:cs="Calibri"/>
          <w:color w:val="000000"/>
          <w:sz w:val="22"/>
        </w:rPr>
        <w:t>á</w:t>
      </w:r>
      <w:r w:rsidRPr="003F46FA">
        <w:rPr>
          <w:rFonts w:cs="Courier New"/>
          <w:color w:val="000000"/>
          <w:sz w:val="22"/>
        </w:rPr>
        <w:t xml:space="preserve"> provid</w:t>
      </w:r>
      <w:r w:rsidRPr="003F46FA">
        <w:rPr>
          <w:rFonts w:ascii="Calibri" w:hAnsi="Calibri" w:cs="Calibri"/>
          <w:color w:val="000000"/>
          <w:sz w:val="22"/>
        </w:rPr>
        <w:t>ê</w:t>
      </w:r>
      <w:r w:rsidRPr="003F46FA">
        <w:rPr>
          <w:rFonts w:cs="Courier New"/>
          <w:color w:val="000000"/>
          <w:sz w:val="22"/>
        </w:rPr>
        <w:t>ncias correlatas</w:t>
      </w:r>
    </w:p>
    <w:p w:rsidR="00211A94" w:rsidRPr="003F46FA" w:rsidRDefault="00211A94" w:rsidP="00211A9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F46FA">
        <w:rPr>
          <w:rFonts w:cs="Courier New"/>
          <w:color w:val="000000"/>
          <w:sz w:val="22"/>
        </w:rPr>
        <w:t>JO</w:t>
      </w:r>
      <w:r w:rsidRPr="003F46FA">
        <w:rPr>
          <w:rFonts w:ascii="Calibri" w:hAnsi="Calibri" w:cs="Calibri"/>
          <w:color w:val="000000"/>
          <w:sz w:val="22"/>
        </w:rPr>
        <w:t>Ã</w:t>
      </w:r>
      <w:r w:rsidRPr="003F46FA">
        <w:rPr>
          <w:rFonts w:cs="Courier New"/>
          <w:color w:val="000000"/>
          <w:sz w:val="22"/>
        </w:rPr>
        <w:t xml:space="preserve">O DORIA, </w:t>
      </w:r>
      <w:r w:rsidR="00BD5ADD" w:rsidRPr="003F46FA">
        <w:rPr>
          <w:rFonts w:cs="Courier New"/>
          <w:color w:val="000000"/>
          <w:sz w:val="22"/>
        </w:rPr>
        <w:t>GOVERNADOR DO ESTADO DE S</w:t>
      </w:r>
      <w:r w:rsidR="00BD5ADD" w:rsidRPr="003F46FA">
        <w:rPr>
          <w:rFonts w:ascii="Calibri" w:hAnsi="Calibri" w:cs="Calibri"/>
          <w:color w:val="000000"/>
          <w:sz w:val="22"/>
        </w:rPr>
        <w:t>Ã</w:t>
      </w:r>
      <w:r w:rsidR="00BD5ADD" w:rsidRPr="003F46FA">
        <w:rPr>
          <w:rFonts w:cs="Courier New"/>
          <w:color w:val="000000"/>
          <w:sz w:val="22"/>
        </w:rPr>
        <w:t>O PAULO</w:t>
      </w:r>
      <w:r w:rsidRPr="003F46FA">
        <w:rPr>
          <w:rFonts w:cs="Courier New"/>
          <w:color w:val="000000"/>
          <w:sz w:val="22"/>
        </w:rPr>
        <w:t>, no uso de suas atribui</w:t>
      </w:r>
      <w:r w:rsidRPr="003F46FA">
        <w:rPr>
          <w:rFonts w:ascii="Calibri" w:hAnsi="Calibri" w:cs="Calibri"/>
          <w:color w:val="000000"/>
          <w:sz w:val="22"/>
        </w:rPr>
        <w:t>çõ</w:t>
      </w:r>
      <w:r w:rsidRPr="003F46FA">
        <w:rPr>
          <w:rFonts w:cs="Courier New"/>
          <w:color w:val="000000"/>
          <w:sz w:val="22"/>
        </w:rPr>
        <w:t xml:space="preserve">es legais, </w:t>
      </w:r>
    </w:p>
    <w:p w:rsidR="00211A94" w:rsidRPr="003F46FA" w:rsidRDefault="00211A94" w:rsidP="00211A9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F46FA">
        <w:rPr>
          <w:rFonts w:cs="Courier New"/>
          <w:color w:val="000000"/>
          <w:sz w:val="22"/>
        </w:rPr>
        <w:t>Decreta:</w:t>
      </w:r>
    </w:p>
    <w:p w:rsidR="00211A94" w:rsidRPr="003F46FA" w:rsidRDefault="00211A94" w:rsidP="00211A9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F46FA">
        <w:rPr>
          <w:rFonts w:cs="Courier New"/>
          <w:color w:val="000000"/>
          <w:sz w:val="22"/>
        </w:rPr>
        <w:t>Artigo 1</w:t>
      </w:r>
      <w:r w:rsidRPr="003F46FA">
        <w:rPr>
          <w:rFonts w:ascii="Calibri" w:hAnsi="Calibri" w:cs="Calibri"/>
          <w:color w:val="000000"/>
          <w:sz w:val="22"/>
        </w:rPr>
        <w:t>º</w:t>
      </w:r>
      <w:r w:rsidRPr="003F46FA">
        <w:rPr>
          <w:rFonts w:cs="Courier New"/>
          <w:color w:val="000000"/>
          <w:sz w:val="22"/>
        </w:rPr>
        <w:t xml:space="preserve"> -  Fica declarado de utilidade p</w:t>
      </w:r>
      <w:r w:rsidRPr="003F46FA">
        <w:rPr>
          <w:rFonts w:ascii="Calibri" w:hAnsi="Calibri" w:cs="Calibri"/>
          <w:color w:val="000000"/>
          <w:sz w:val="22"/>
        </w:rPr>
        <w:t>ú</w:t>
      </w:r>
      <w:r w:rsidRPr="003F46FA">
        <w:rPr>
          <w:rFonts w:cs="Courier New"/>
          <w:color w:val="000000"/>
          <w:sz w:val="22"/>
        </w:rPr>
        <w:t>blica, para fins de desapropria</w:t>
      </w:r>
      <w:r w:rsidRPr="003F46FA">
        <w:rPr>
          <w:rFonts w:ascii="Calibri" w:hAnsi="Calibri" w:cs="Calibri"/>
          <w:color w:val="000000"/>
          <w:sz w:val="22"/>
        </w:rPr>
        <w:t>çã</w:t>
      </w:r>
      <w:r w:rsidRPr="003F46FA">
        <w:rPr>
          <w:rFonts w:cs="Courier New"/>
          <w:color w:val="000000"/>
          <w:sz w:val="22"/>
        </w:rPr>
        <w:t>o pela Fazenda do Estado, por via amig</w:t>
      </w:r>
      <w:r w:rsidRPr="003F46FA">
        <w:rPr>
          <w:rFonts w:ascii="Calibri" w:hAnsi="Calibri" w:cs="Calibri"/>
          <w:color w:val="000000"/>
          <w:sz w:val="22"/>
        </w:rPr>
        <w:t>á</w:t>
      </w:r>
      <w:r w:rsidRPr="003F46FA">
        <w:rPr>
          <w:rFonts w:cs="Courier New"/>
          <w:color w:val="000000"/>
          <w:sz w:val="22"/>
        </w:rPr>
        <w:t>vel ou judicial, im</w:t>
      </w:r>
      <w:r w:rsidRPr="003F46FA">
        <w:rPr>
          <w:rFonts w:ascii="Calibri" w:hAnsi="Calibri" w:cs="Calibri"/>
          <w:color w:val="000000"/>
          <w:sz w:val="22"/>
        </w:rPr>
        <w:t>ó</w:t>
      </w:r>
      <w:r w:rsidRPr="003F46FA">
        <w:rPr>
          <w:rFonts w:cs="Courier New"/>
          <w:color w:val="000000"/>
          <w:sz w:val="22"/>
        </w:rPr>
        <w:t>vel particular localizado na Avenida Cruzeiro do Sul, n</w:t>
      </w:r>
      <w:r w:rsidRPr="003F46FA">
        <w:rPr>
          <w:rFonts w:ascii="Calibri" w:hAnsi="Calibri" w:cs="Calibri"/>
          <w:color w:val="000000"/>
          <w:sz w:val="22"/>
        </w:rPr>
        <w:t>º</w:t>
      </w:r>
      <w:r w:rsidRPr="003F46FA">
        <w:rPr>
          <w:rFonts w:cs="Courier New"/>
          <w:color w:val="000000"/>
          <w:sz w:val="22"/>
        </w:rPr>
        <w:t xml:space="preserve"> 460, Bairro </w:t>
      </w:r>
      <w:proofErr w:type="spellStart"/>
      <w:r w:rsidRPr="003F46FA">
        <w:rPr>
          <w:rFonts w:cs="Courier New"/>
          <w:color w:val="000000"/>
          <w:sz w:val="22"/>
        </w:rPr>
        <w:t>Rochdale</w:t>
      </w:r>
      <w:proofErr w:type="spellEnd"/>
      <w:r w:rsidRPr="003F46FA">
        <w:rPr>
          <w:rFonts w:cs="Courier New"/>
          <w:color w:val="000000"/>
          <w:sz w:val="22"/>
        </w:rPr>
        <w:t>, Munic</w:t>
      </w:r>
      <w:r w:rsidRPr="003F46FA">
        <w:rPr>
          <w:rFonts w:ascii="Calibri" w:hAnsi="Calibri" w:cs="Calibri"/>
          <w:color w:val="000000"/>
          <w:sz w:val="22"/>
        </w:rPr>
        <w:t>í</w:t>
      </w:r>
      <w:r w:rsidRPr="003F46FA">
        <w:rPr>
          <w:rFonts w:cs="Courier New"/>
          <w:color w:val="000000"/>
          <w:sz w:val="22"/>
        </w:rPr>
        <w:t>pio de Osasco, objeto da matr</w:t>
      </w:r>
      <w:r w:rsidRPr="003F46FA">
        <w:rPr>
          <w:rFonts w:ascii="Calibri" w:hAnsi="Calibri" w:cs="Calibri"/>
          <w:color w:val="000000"/>
          <w:sz w:val="22"/>
        </w:rPr>
        <w:t>í</w:t>
      </w:r>
      <w:r w:rsidRPr="003F46FA">
        <w:rPr>
          <w:rFonts w:cs="Courier New"/>
          <w:color w:val="000000"/>
          <w:sz w:val="22"/>
        </w:rPr>
        <w:t>cula n</w:t>
      </w:r>
      <w:r w:rsidRPr="003F46FA">
        <w:rPr>
          <w:rFonts w:ascii="Calibri" w:hAnsi="Calibri" w:cs="Calibri"/>
          <w:color w:val="000000"/>
          <w:sz w:val="22"/>
        </w:rPr>
        <w:t>º</w:t>
      </w:r>
      <w:r w:rsidRPr="003F46FA">
        <w:rPr>
          <w:rFonts w:cs="Courier New"/>
          <w:color w:val="000000"/>
          <w:sz w:val="22"/>
        </w:rPr>
        <w:t xml:space="preserve"> 22.354, do 2</w:t>
      </w:r>
      <w:r w:rsidRPr="003F46FA">
        <w:rPr>
          <w:rFonts w:ascii="Calibri" w:hAnsi="Calibri" w:cs="Calibri"/>
          <w:color w:val="000000"/>
          <w:sz w:val="22"/>
        </w:rPr>
        <w:t>º</w:t>
      </w:r>
      <w:r w:rsidRPr="003F46FA">
        <w:rPr>
          <w:rFonts w:cs="Courier New"/>
          <w:color w:val="000000"/>
          <w:sz w:val="22"/>
        </w:rPr>
        <w:t xml:space="preserve"> Oficial de Registro de Im</w:t>
      </w:r>
      <w:r w:rsidRPr="003F46FA">
        <w:rPr>
          <w:rFonts w:ascii="Calibri" w:hAnsi="Calibri" w:cs="Calibri"/>
          <w:color w:val="000000"/>
          <w:sz w:val="22"/>
        </w:rPr>
        <w:t>ó</w:t>
      </w:r>
      <w:r w:rsidRPr="003F46FA">
        <w:rPr>
          <w:rFonts w:cs="Courier New"/>
          <w:color w:val="000000"/>
          <w:sz w:val="22"/>
        </w:rPr>
        <w:t xml:space="preserve">veis de Osasco, </w:t>
      </w:r>
      <w:r w:rsidRPr="003F46FA">
        <w:rPr>
          <w:rFonts w:ascii="Calibri" w:hAnsi="Calibri" w:cs="Calibri"/>
          <w:color w:val="000000"/>
          <w:sz w:val="22"/>
        </w:rPr>
        <w:t>á</w:t>
      </w:r>
      <w:r w:rsidRPr="003F46FA">
        <w:rPr>
          <w:rFonts w:cs="Courier New"/>
          <w:color w:val="000000"/>
          <w:sz w:val="22"/>
        </w:rPr>
        <w:t>rea total de 11.130,00m</w:t>
      </w:r>
      <w:r w:rsidR="00BD5ADD">
        <w:rPr>
          <w:rFonts w:cs="Courier New"/>
          <w:color w:val="000000"/>
          <w:sz w:val="22"/>
        </w:rPr>
        <w:t>²</w:t>
      </w:r>
      <w:r w:rsidRPr="003F46FA">
        <w:rPr>
          <w:rFonts w:cs="Courier New"/>
          <w:color w:val="000000"/>
          <w:sz w:val="22"/>
        </w:rPr>
        <w:t xml:space="preserve"> (onze mil, cento e trinta metros quadrados), devidamente caracterizado e descrito no Processo GDOC-16866-281158/2018.</w:t>
      </w:r>
    </w:p>
    <w:p w:rsidR="00211A94" w:rsidRPr="003F46FA" w:rsidRDefault="00211A94" w:rsidP="00211A9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F46FA">
        <w:rPr>
          <w:rFonts w:cs="Courier New"/>
          <w:color w:val="000000"/>
          <w:sz w:val="22"/>
        </w:rPr>
        <w:t>Artigo 2</w:t>
      </w:r>
      <w:r w:rsidRPr="003F46FA">
        <w:rPr>
          <w:rFonts w:ascii="Calibri" w:hAnsi="Calibri" w:cs="Calibri"/>
          <w:color w:val="000000"/>
          <w:sz w:val="22"/>
        </w:rPr>
        <w:t>º</w:t>
      </w:r>
      <w:r w:rsidRPr="003F46FA">
        <w:rPr>
          <w:rFonts w:cs="Courier New"/>
          <w:color w:val="000000"/>
          <w:sz w:val="22"/>
        </w:rPr>
        <w:t xml:space="preserve"> - As despesas decorrentes da execu</w:t>
      </w:r>
      <w:r w:rsidRPr="003F46FA">
        <w:rPr>
          <w:rFonts w:ascii="Calibri" w:hAnsi="Calibri" w:cs="Calibri"/>
          <w:color w:val="000000"/>
          <w:sz w:val="22"/>
        </w:rPr>
        <w:t>çã</w:t>
      </w:r>
      <w:r w:rsidRPr="003F46FA">
        <w:rPr>
          <w:rFonts w:cs="Courier New"/>
          <w:color w:val="000000"/>
          <w:sz w:val="22"/>
        </w:rPr>
        <w:t>o do presente decreto correr</w:t>
      </w:r>
      <w:r w:rsidRPr="003F46FA">
        <w:rPr>
          <w:rFonts w:ascii="Calibri" w:hAnsi="Calibri" w:cs="Calibri"/>
          <w:color w:val="000000"/>
          <w:sz w:val="22"/>
        </w:rPr>
        <w:t>ã</w:t>
      </w:r>
      <w:r w:rsidRPr="003F46FA">
        <w:rPr>
          <w:rFonts w:cs="Courier New"/>
          <w:color w:val="000000"/>
          <w:sz w:val="22"/>
        </w:rPr>
        <w:t xml:space="preserve">o </w:t>
      </w:r>
      <w:r w:rsidRPr="003F46FA">
        <w:rPr>
          <w:rFonts w:ascii="Calibri" w:hAnsi="Calibri" w:cs="Calibri"/>
          <w:color w:val="000000"/>
          <w:sz w:val="22"/>
        </w:rPr>
        <w:t>à</w:t>
      </w:r>
      <w:r w:rsidRPr="003F46FA">
        <w:rPr>
          <w:rFonts w:cs="Courier New"/>
          <w:color w:val="000000"/>
          <w:sz w:val="22"/>
        </w:rPr>
        <w:t xml:space="preserve"> conta de dota</w:t>
      </w:r>
      <w:r w:rsidRPr="003F46FA">
        <w:rPr>
          <w:rFonts w:ascii="Calibri" w:hAnsi="Calibri" w:cs="Calibri"/>
          <w:color w:val="000000"/>
          <w:sz w:val="22"/>
        </w:rPr>
        <w:t>çã</w:t>
      </w:r>
      <w:r w:rsidRPr="003F46FA">
        <w:rPr>
          <w:rFonts w:cs="Courier New"/>
          <w:color w:val="000000"/>
          <w:sz w:val="22"/>
        </w:rPr>
        <w:t>o pr</w:t>
      </w:r>
      <w:r w:rsidRPr="003F46FA">
        <w:rPr>
          <w:rFonts w:ascii="Calibri" w:hAnsi="Calibri" w:cs="Calibri"/>
          <w:color w:val="000000"/>
          <w:sz w:val="22"/>
        </w:rPr>
        <w:t>ó</w:t>
      </w:r>
      <w:r w:rsidRPr="003F46FA">
        <w:rPr>
          <w:rFonts w:cs="Courier New"/>
          <w:color w:val="000000"/>
          <w:sz w:val="22"/>
        </w:rPr>
        <w:t>pria, consignada no or</w:t>
      </w:r>
      <w:r w:rsidRPr="003F46FA">
        <w:rPr>
          <w:rFonts w:ascii="Calibri" w:hAnsi="Calibri" w:cs="Calibri"/>
          <w:color w:val="000000"/>
          <w:sz w:val="22"/>
        </w:rPr>
        <w:t>ç</w:t>
      </w:r>
      <w:r w:rsidRPr="003F46FA">
        <w:rPr>
          <w:rFonts w:cs="Courier New"/>
          <w:color w:val="000000"/>
          <w:sz w:val="22"/>
        </w:rPr>
        <w:t>amento de cada exerc</w:t>
      </w:r>
      <w:r w:rsidRPr="003F46FA">
        <w:rPr>
          <w:rFonts w:ascii="Calibri" w:hAnsi="Calibri" w:cs="Calibri"/>
          <w:color w:val="000000"/>
          <w:sz w:val="22"/>
        </w:rPr>
        <w:t>í</w:t>
      </w:r>
      <w:r w:rsidRPr="003F46FA">
        <w:rPr>
          <w:rFonts w:cs="Courier New"/>
          <w:color w:val="000000"/>
          <w:sz w:val="22"/>
        </w:rPr>
        <w:t>cio da Secretaria da Seguran</w:t>
      </w:r>
      <w:r w:rsidRPr="003F46FA">
        <w:rPr>
          <w:rFonts w:ascii="Calibri" w:hAnsi="Calibri" w:cs="Calibri"/>
          <w:color w:val="000000"/>
          <w:sz w:val="22"/>
        </w:rPr>
        <w:t>ç</w:t>
      </w:r>
      <w:r w:rsidRPr="003F46FA">
        <w:rPr>
          <w:rFonts w:cs="Courier New"/>
          <w:color w:val="000000"/>
          <w:sz w:val="22"/>
        </w:rPr>
        <w:t>a P</w:t>
      </w:r>
      <w:r w:rsidRPr="003F46FA">
        <w:rPr>
          <w:rFonts w:ascii="Calibri" w:hAnsi="Calibri" w:cs="Calibri"/>
          <w:color w:val="000000"/>
          <w:sz w:val="22"/>
        </w:rPr>
        <w:t>ú</w:t>
      </w:r>
      <w:r w:rsidRPr="003F46FA">
        <w:rPr>
          <w:rFonts w:cs="Courier New"/>
          <w:color w:val="000000"/>
          <w:sz w:val="22"/>
        </w:rPr>
        <w:t>blica.</w:t>
      </w:r>
    </w:p>
    <w:p w:rsidR="00211A94" w:rsidRPr="003F46FA" w:rsidRDefault="00211A94" w:rsidP="00211A9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F46FA">
        <w:rPr>
          <w:rFonts w:cs="Courier New"/>
          <w:color w:val="000000"/>
          <w:sz w:val="22"/>
        </w:rPr>
        <w:t>Artigo 3</w:t>
      </w:r>
      <w:r w:rsidRPr="003F46FA">
        <w:rPr>
          <w:rFonts w:ascii="Calibri" w:hAnsi="Calibri" w:cs="Calibri"/>
          <w:color w:val="000000"/>
          <w:sz w:val="22"/>
        </w:rPr>
        <w:t>º</w:t>
      </w:r>
      <w:r w:rsidRPr="003F46FA">
        <w:rPr>
          <w:rFonts w:cs="Courier New"/>
          <w:color w:val="000000"/>
          <w:sz w:val="22"/>
        </w:rPr>
        <w:t xml:space="preserve"> - Este decreto entra em vigor na data de sua publica</w:t>
      </w:r>
      <w:r w:rsidRPr="003F46FA">
        <w:rPr>
          <w:rFonts w:ascii="Calibri" w:hAnsi="Calibri" w:cs="Calibri"/>
          <w:color w:val="000000"/>
          <w:sz w:val="22"/>
        </w:rPr>
        <w:t>çã</w:t>
      </w:r>
      <w:r w:rsidRPr="003F46FA">
        <w:rPr>
          <w:rFonts w:cs="Courier New"/>
          <w:color w:val="000000"/>
          <w:sz w:val="22"/>
        </w:rPr>
        <w:t>o.</w:t>
      </w:r>
    </w:p>
    <w:p w:rsidR="00211A94" w:rsidRPr="003F46FA" w:rsidRDefault="00211A94" w:rsidP="00211A9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F46FA">
        <w:rPr>
          <w:rFonts w:cs="Courier New"/>
          <w:color w:val="000000"/>
          <w:sz w:val="22"/>
        </w:rPr>
        <w:t>Pal</w:t>
      </w:r>
      <w:r w:rsidRPr="003F46FA">
        <w:rPr>
          <w:rFonts w:ascii="Calibri" w:hAnsi="Calibri" w:cs="Calibri"/>
          <w:color w:val="000000"/>
          <w:sz w:val="22"/>
        </w:rPr>
        <w:t>á</w:t>
      </w:r>
      <w:r w:rsidRPr="003F46FA">
        <w:rPr>
          <w:rFonts w:cs="Courier New"/>
          <w:color w:val="000000"/>
          <w:sz w:val="22"/>
        </w:rPr>
        <w:t>cio dos Bandeirantes, 10 de outubro de 2019</w:t>
      </w:r>
    </w:p>
    <w:p w:rsidR="00211A94" w:rsidRPr="003F46FA" w:rsidRDefault="00211A94" w:rsidP="00211A9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F46FA">
        <w:rPr>
          <w:rFonts w:cs="Courier New"/>
          <w:color w:val="000000"/>
          <w:sz w:val="22"/>
        </w:rPr>
        <w:t>JO</w:t>
      </w:r>
      <w:r w:rsidRPr="003F46FA">
        <w:rPr>
          <w:rFonts w:ascii="Calibri" w:hAnsi="Calibri" w:cs="Calibri"/>
          <w:color w:val="000000"/>
          <w:sz w:val="22"/>
        </w:rPr>
        <w:t>Ã</w:t>
      </w:r>
      <w:r w:rsidRPr="003F46FA">
        <w:rPr>
          <w:rFonts w:cs="Courier New"/>
          <w:color w:val="000000"/>
          <w:sz w:val="22"/>
        </w:rPr>
        <w:t>O DORIA</w:t>
      </w:r>
      <w:bookmarkStart w:id="0" w:name="_GoBack"/>
      <w:bookmarkEnd w:id="0"/>
    </w:p>
    <w:sectPr w:rsidR="00211A94" w:rsidRPr="003F46FA" w:rsidSect="003F46FA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94"/>
    <w:rsid w:val="00211A94"/>
    <w:rsid w:val="00AB2148"/>
    <w:rsid w:val="00BD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6185C-1704-4E56-9C38-CE02592D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A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2019-10-14T13:03:00Z</dcterms:created>
  <dcterms:modified xsi:type="dcterms:W3CDTF">2019-10-14T13:05:00Z</dcterms:modified>
</cp:coreProperties>
</file>