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C3D59" w14:textId="77777777" w:rsidR="007F67E4" w:rsidRPr="004A3565" w:rsidRDefault="007F67E4" w:rsidP="004F7104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4A3565">
        <w:rPr>
          <w:rFonts w:ascii="Helvetica" w:hAnsi="Helvetica"/>
          <w:b/>
          <w:bCs/>
          <w:sz w:val="22"/>
          <w:szCs w:val="22"/>
        </w:rPr>
        <w:t>DECRETO Nº 70.337, DE 12 DE JANEIRO DE 2026</w:t>
      </w:r>
    </w:p>
    <w:p w14:paraId="59CA3E32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Autoriza a abertura de licitação para a concessão da prestação dos serviços de recolhimento, custódia, restituição e preparação para leilão de veículos recolhidos pelos órgãos de trânsito no Estado de São Paulo, e aprova o respectivo regulamento.</w:t>
      </w:r>
    </w:p>
    <w:p w14:paraId="3EC0ED37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4A3565">
        <w:rPr>
          <w:rFonts w:ascii="Helvetica" w:hAnsi="Helvetica"/>
          <w:sz w:val="22"/>
          <w:szCs w:val="22"/>
        </w:rPr>
        <w:t>, no uso de suas atribuições legais, considerando a aprovação pelo Conselho Diretor do Programa Estadual de Desestatização - CDPED do modelo de concessão da prestação dos serviços de recolhimento, custódia, restituição e preparação para leilão de veículos recolhidos pelos órgãos de trânsito no Estado de São Paulo denominado “Serviços de Remoção e Guarda de Veículos do Estado de São Paulo”, por ocasião da 19ª Reunião Ordinária do Programa de Parcerias de Investimentos do Estado de São Paulo (PPI-SP), referente à 55ª Reunião Conjunta Ordinária do Conselho Diretor do Programa Estadual de Desestatização - CDPED e do Conselho Gestor de Parcerias Público-Privadas - CGPPP, ocorrida em 10 de dezembro de 2025, cuja ata foi publicada no Diário Oficial de 18 de dezembro de 2025,</w:t>
      </w:r>
    </w:p>
    <w:p w14:paraId="0A5923C9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b/>
          <w:bCs/>
          <w:sz w:val="22"/>
          <w:szCs w:val="22"/>
        </w:rPr>
        <w:t>Decreta:</w:t>
      </w:r>
    </w:p>
    <w:p w14:paraId="18BE9077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Artigo 1º - Fica autorizada a abertura de licitação, na modalidade de concorrência internacional, para a concessão dos serviços de recolhimento, custódia, restituição e preparação para leilão de veículos recolhidos pelos órgãos de trânsito do Estado de São Paulo.</w:t>
      </w:r>
    </w:p>
    <w:p w14:paraId="61B8F2C8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Artigo 2º - A licitação de que trata o “caput” do artigo 1º deste decreto será de responsabilidade da Secretaria de Parcerias em Investimentos e observará os seguintes parâmetros:</w:t>
      </w:r>
    </w:p>
    <w:p w14:paraId="0F46BC6C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 xml:space="preserve">I - </w:t>
      </w:r>
      <w:proofErr w:type="gramStart"/>
      <w:r w:rsidRPr="004A3565">
        <w:rPr>
          <w:rFonts w:ascii="Helvetica" w:hAnsi="Helvetica"/>
          <w:sz w:val="22"/>
          <w:szCs w:val="22"/>
        </w:rPr>
        <w:t>o</w:t>
      </w:r>
      <w:proofErr w:type="gramEnd"/>
      <w:r w:rsidRPr="004A3565">
        <w:rPr>
          <w:rFonts w:ascii="Helvetica" w:hAnsi="Helvetica"/>
          <w:sz w:val="22"/>
          <w:szCs w:val="22"/>
        </w:rPr>
        <w:t xml:space="preserve"> prazo da concessão será de 26 (vinte e seis) anos, contado na forma prevista no contrato de concessão;</w:t>
      </w:r>
    </w:p>
    <w:p w14:paraId="27B745F1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4A3565">
        <w:rPr>
          <w:rFonts w:ascii="Helvetica" w:hAnsi="Helvetica"/>
          <w:sz w:val="22"/>
          <w:szCs w:val="22"/>
        </w:rPr>
        <w:t>o</w:t>
      </w:r>
      <w:proofErr w:type="gramEnd"/>
      <w:r w:rsidRPr="004A3565">
        <w:rPr>
          <w:rFonts w:ascii="Helvetica" w:hAnsi="Helvetica"/>
          <w:sz w:val="22"/>
          <w:szCs w:val="22"/>
        </w:rPr>
        <w:t xml:space="preserve"> critério de julgamento da licitação será o de maior oferta pela outorga da concessão, observados os valores mínimos e a forma de pagamento estabelecidos no edital;</w:t>
      </w:r>
    </w:p>
    <w:p w14:paraId="3D02E5B3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 xml:space="preserve">III - a exigência de garantia de proposta como requisito de </w:t>
      </w:r>
      <w:proofErr w:type="spellStart"/>
      <w:r w:rsidRPr="004A3565">
        <w:rPr>
          <w:rFonts w:ascii="Helvetica" w:hAnsi="Helvetica"/>
          <w:sz w:val="22"/>
          <w:szCs w:val="22"/>
        </w:rPr>
        <w:t>pré</w:t>
      </w:r>
      <w:proofErr w:type="spellEnd"/>
      <w:r w:rsidRPr="004A3565">
        <w:rPr>
          <w:rFonts w:ascii="Helvetica" w:hAnsi="Helvetica"/>
          <w:sz w:val="22"/>
          <w:szCs w:val="22"/>
        </w:rPr>
        <w:t>-habilitação;</w:t>
      </w:r>
    </w:p>
    <w:p w14:paraId="3332D1E1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4A3565">
        <w:rPr>
          <w:rFonts w:ascii="Helvetica" w:hAnsi="Helvetica"/>
          <w:sz w:val="22"/>
          <w:szCs w:val="22"/>
        </w:rPr>
        <w:t>a</w:t>
      </w:r>
      <w:proofErr w:type="gramEnd"/>
      <w:r w:rsidRPr="004A3565">
        <w:rPr>
          <w:rFonts w:ascii="Helvetica" w:hAnsi="Helvetica"/>
          <w:sz w:val="22"/>
          <w:szCs w:val="22"/>
        </w:rPr>
        <w:t xml:space="preserve"> admissão da participação no certame de sociedades empresárias, fundos de investimentos e outras pessoas jurídicas, brasileiras ou estrangeiras, isoladamente ou em consórcio, respeitadas as leis e demais normas aplicáveis;</w:t>
      </w:r>
    </w:p>
    <w:p w14:paraId="3FAA7403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 xml:space="preserve">V - </w:t>
      </w:r>
      <w:proofErr w:type="gramStart"/>
      <w:r w:rsidRPr="004A3565">
        <w:rPr>
          <w:rFonts w:ascii="Helvetica" w:hAnsi="Helvetica"/>
          <w:sz w:val="22"/>
          <w:szCs w:val="22"/>
        </w:rPr>
        <w:t>a</w:t>
      </w:r>
      <w:proofErr w:type="gramEnd"/>
      <w:r w:rsidRPr="004A3565">
        <w:rPr>
          <w:rFonts w:ascii="Helvetica" w:hAnsi="Helvetica"/>
          <w:sz w:val="22"/>
          <w:szCs w:val="22"/>
        </w:rPr>
        <w:t xml:space="preserve"> obrigatoriedade de constituição de sociedade de propósito específico, sob a forma de sociedade por ações, de acordo com a legislação brasileira, com a finalidade única de explorar o objeto da concessão;</w:t>
      </w:r>
    </w:p>
    <w:p w14:paraId="093177AD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4A3565">
        <w:rPr>
          <w:rFonts w:ascii="Helvetica" w:hAnsi="Helvetica"/>
          <w:sz w:val="22"/>
          <w:szCs w:val="22"/>
        </w:rPr>
        <w:t>a</w:t>
      </w:r>
      <w:proofErr w:type="gramEnd"/>
      <w:r w:rsidRPr="004A3565">
        <w:rPr>
          <w:rFonts w:ascii="Helvetica" w:hAnsi="Helvetica"/>
          <w:sz w:val="22"/>
          <w:szCs w:val="22"/>
        </w:rPr>
        <w:t xml:space="preserve"> admissão da oferta, pela concessionária, de créditos e receitas decorrentes do contrato a ser firmado e de outros bens e direitos, como garantia de financiamentos obtidos para os investimentos necessários, mediante anuência do Poder Concedente, nos termos do disposto nos artigos 29 e 30, da Lei nº 7.835, de 8 de maio de 1992, e demais normas aplicáveis;</w:t>
      </w:r>
    </w:p>
    <w:p w14:paraId="49C8E07E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VII - admissão da exploração de atividades compatíveis com o objeto da concessão como fonte de receita acessória, nos termos previstos no contrato de concessão;</w:t>
      </w:r>
    </w:p>
    <w:p w14:paraId="3A5927E7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lastRenderedPageBreak/>
        <w:t>VIII - previsão de pagamento de ônus de fiscalização e de outorga variável, calculados com base na receita operacional líquida da concessionária, conforme previsto no contrato de concessão;</w:t>
      </w:r>
    </w:p>
    <w:p w14:paraId="095C9280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 xml:space="preserve">IX - </w:t>
      </w:r>
      <w:proofErr w:type="gramStart"/>
      <w:r w:rsidRPr="004A3565">
        <w:rPr>
          <w:rFonts w:ascii="Helvetica" w:hAnsi="Helvetica"/>
          <w:sz w:val="22"/>
          <w:szCs w:val="22"/>
        </w:rPr>
        <w:t>possibilidade</w:t>
      </w:r>
      <w:proofErr w:type="gramEnd"/>
      <w:r w:rsidRPr="004A3565">
        <w:rPr>
          <w:rFonts w:ascii="Helvetica" w:hAnsi="Helvetica"/>
          <w:sz w:val="22"/>
          <w:szCs w:val="22"/>
        </w:rPr>
        <w:t xml:space="preserve"> de que a concessionária contrate com terceiros, por sua conta e risco, o desenvolvimento de atividades inerentes, acessórias ou complementares àquelas previstas no contrato de concessão, sem prejuízo da qualidade ou segurança dos serviços públicos;</w:t>
      </w:r>
    </w:p>
    <w:p w14:paraId="3F6CFA36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 xml:space="preserve">X - </w:t>
      </w:r>
      <w:proofErr w:type="gramStart"/>
      <w:r w:rsidRPr="004A3565">
        <w:rPr>
          <w:rFonts w:ascii="Helvetica" w:hAnsi="Helvetica"/>
          <w:sz w:val="22"/>
          <w:szCs w:val="22"/>
        </w:rPr>
        <w:t>a</w:t>
      </w:r>
      <w:proofErr w:type="gramEnd"/>
      <w:r w:rsidRPr="004A3565">
        <w:rPr>
          <w:rFonts w:ascii="Helvetica" w:hAnsi="Helvetica"/>
          <w:sz w:val="22"/>
          <w:szCs w:val="22"/>
        </w:rPr>
        <w:t xml:space="preserve"> divisão do processo licitatório em sete lotes.</w:t>
      </w:r>
    </w:p>
    <w:p w14:paraId="52C7CEEB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Parágrafo único - A Comissão de Contratação será composta por 3 (três) agentes públicos indicados pela Secretaria de Parcerias em Investimentos, em conformidade com a legislação aplicável e em caráter especial, com a função de receber, examinar e julgar documentos relativos à licitação e aos procedimentos auxiliares.</w:t>
      </w:r>
    </w:p>
    <w:p w14:paraId="5659FD63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Artigo 3º - Fica aprovado, nos termos do Anexo deste decreto, o Regulamento da concessão dos serviços de recolhimento, custódia, restituição e preparação para leilão de veículos recolhidos pelos órgãos de trânsito do Estado de São Paulo.</w:t>
      </w:r>
    </w:p>
    <w:p w14:paraId="555AAE02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Artigo 4º - Este decreto entra em vigor na data de sua publicação, produzindo efeitos, no tocante ao Regulamento a que alude o artigo 3º, a partir da assinatura do contrato de concessão, ficando revogadas as disposições em contrário.</w:t>
      </w:r>
    </w:p>
    <w:p w14:paraId="12D263E9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TARCÍSIO DE FREITAS</w:t>
      </w:r>
    </w:p>
    <w:p w14:paraId="0779D103" w14:textId="7D52A689" w:rsidR="007F67E4" w:rsidRPr="004A3565" w:rsidRDefault="004F7104" w:rsidP="004F7104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</w:t>
      </w:r>
      <w:r w:rsidR="007F67E4" w:rsidRPr="004A3565">
        <w:rPr>
          <w:rFonts w:ascii="Helvetica" w:hAnsi="Helvetica"/>
          <w:sz w:val="22"/>
          <w:szCs w:val="22"/>
        </w:rPr>
        <w:t>NEXO</w:t>
      </w:r>
    </w:p>
    <w:p w14:paraId="6754064D" w14:textId="77777777" w:rsidR="007F67E4" w:rsidRPr="004A3565" w:rsidRDefault="007F67E4" w:rsidP="004F7104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REGULAMENTO DA CONCESSÃO DOS SERVIÇOS DE RECOLHIMENTO, CUSTÓDIA, RESTITUIÇÃO E PREPARAÇÃO PARA LEILÃO DE VEÍCULOS RECOLHIDOS PELOS ÓRGÃOS DE TRÂNSITO NO ESTADO DE SÃO PAULO</w:t>
      </w:r>
    </w:p>
    <w:p w14:paraId="1D82AA3E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CAPÍTULO I</w:t>
      </w:r>
    </w:p>
    <w:p w14:paraId="38C9C013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Do Objetivo</w:t>
      </w:r>
    </w:p>
    <w:p w14:paraId="2EDA718B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Artigo 1º - Este Regulamento tem por objetivo disciplinar os serviços de recolhimento, custódia, restituição e preparação para leilão de veículos recolhidos pelos órgãos de trânsito no Estado de São Paulo.</w:t>
      </w:r>
    </w:p>
    <w:p w14:paraId="0D42B6C5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CAPÍTULO II</w:t>
      </w:r>
    </w:p>
    <w:p w14:paraId="536A4BCD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Dos Serviços Concedidos</w:t>
      </w:r>
    </w:p>
    <w:p w14:paraId="2FEAE611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Artigo 2º - Os serviços serão prestados pela concessionária, ou por terceiros por ela contratados, observadas as regras previstas no contrato de concessão, e corresponderão às funções operacionais e aos investimentos necessários à respectiva prestação, incluindo infraestruturas físicas e virtuais, nos termos do caderno de encargos que acompanha o edital da licitação.</w:t>
      </w:r>
    </w:p>
    <w:p w14:paraId="6188F7E9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Artigo 3º - A exploração dos serviços concedidos inclui, no mínimo:</w:t>
      </w:r>
    </w:p>
    <w:p w14:paraId="5E9B8866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 xml:space="preserve">I - </w:t>
      </w:r>
      <w:proofErr w:type="gramStart"/>
      <w:r w:rsidRPr="004A3565">
        <w:rPr>
          <w:rFonts w:ascii="Helvetica" w:hAnsi="Helvetica"/>
          <w:sz w:val="22"/>
          <w:szCs w:val="22"/>
        </w:rPr>
        <w:t>gestão</w:t>
      </w:r>
      <w:proofErr w:type="gramEnd"/>
      <w:r w:rsidRPr="004A3565">
        <w:rPr>
          <w:rFonts w:ascii="Helvetica" w:hAnsi="Helvetica"/>
          <w:sz w:val="22"/>
          <w:szCs w:val="22"/>
        </w:rPr>
        <w:t xml:space="preserve"> das operações de recolhimento e de controle de veículos recolhidos por determinação das autoridades de trânsito;</w:t>
      </w:r>
    </w:p>
    <w:p w14:paraId="0FCC9A55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4A3565">
        <w:rPr>
          <w:rFonts w:ascii="Helvetica" w:hAnsi="Helvetica"/>
          <w:sz w:val="22"/>
          <w:szCs w:val="22"/>
        </w:rPr>
        <w:t>custódia</w:t>
      </w:r>
      <w:proofErr w:type="gramEnd"/>
      <w:r w:rsidRPr="004A3565">
        <w:rPr>
          <w:rFonts w:ascii="Helvetica" w:hAnsi="Helvetica"/>
          <w:sz w:val="22"/>
          <w:szCs w:val="22"/>
        </w:rPr>
        <w:t>, com a identificação, guarda, monitoramento e segurança dos veículos recolhidos aos Pátios Veiculares pelos órgãos de trânsito;</w:t>
      </w:r>
    </w:p>
    <w:p w14:paraId="37496A39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lastRenderedPageBreak/>
        <w:t>III - restituição de veículos para os respectivos proprietários que quitarem seus débitos com os órgãos e entidades competentes;</w:t>
      </w:r>
    </w:p>
    <w:p w14:paraId="167CE127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4A3565">
        <w:rPr>
          <w:rFonts w:ascii="Helvetica" w:hAnsi="Helvetica"/>
          <w:sz w:val="22"/>
          <w:szCs w:val="22"/>
        </w:rPr>
        <w:t>preparação</w:t>
      </w:r>
      <w:proofErr w:type="gramEnd"/>
      <w:r w:rsidRPr="004A3565">
        <w:rPr>
          <w:rFonts w:ascii="Helvetica" w:hAnsi="Helvetica"/>
          <w:sz w:val="22"/>
          <w:szCs w:val="22"/>
        </w:rPr>
        <w:t xml:space="preserve"> para leilão dos veículos apreendidos e custodiados nos pátios objeto da concessão, incluindo a adoção das atividades operacionais necessárias à realização do leilão, nos termos estabelecidos pelo contrato;</w:t>
      </w:r>
    </w:p>
    <w:p w14:paraId="4FD663D8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 xml:space="preserve">V - </w:t>
      </w:r>
      <w:proofErr w:type="gramStart"/>
      <w:r w:rsidRPr="004A3565">
        <w:rPr>
          <w:rFonts w:ascii="Helvetica" w:hAnsi="Helvetica"/>
          <w:sz w:val="22"/>
          <w:szCs w:val="22"/>
        </w:rPr>
        <w:t>liberação</w:t>
      </w:r>
      <w:proofErr w:type="gramEnd"/>
      <w:r w:rsidRPr="004A3565">
        <w:rPr>
          <w:rFonts w:ascii="Helvetica" w:hAnsi="Helvetica"/>
          <w:sz w:val="22"/>
          <w:szCs w:val="22"/>
        </w:rPr>
        <w:t xml:space="preserve"> dos veículos leiloados;</w:t>
      </w:r>
    </w:p>
    <w:p w14:paraId="6EC124AA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4A3565">
        <w:rPr>
          <w:rFonts w:ascii="Helvetica" w:hAnsi="Helvetica"/>
          <w:sz w:val="22"/>
          <w:szCs w:val="22"/>
        </w:rPr>
        <w:t>operação</w:t>
      </w:r>
      <w:proofErr w:type="gramEnd"/>
      <w:r w:rsidRPr="004A3565">
        <w:rPr>
          <w:rFonts w:ascii="Helvetica" w:hAnsi="Helvetica"/>
          <w:sz w:val="22"/>
          <w:szCs w:val="22"/>
        </w:rPr>
        <w:t>, manutenção e gestão dos Pátios Veiculares estaduais.</w:t>
      </w:r>
    </w:p>
    <w:p w14:paraId="02A88DBD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Artigo 4º - A concessionária poderá explorar atividades geradoras de receitas acessórias, nos termos do contrato de concessão e seus anexos.</w:t>
      </w:r>
    </w:p>
    <w:p w14:paraId="1752486E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CAPÍTULO III</w:t>
      </w:r>
    </w:p>
    <w:p w14:paraId="4AB1635A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Das Responsabilidades da Concessionária</w:t>
      </w:r>
    </w:p>
    <w:p w14:paraId="123D57CD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Artigo 5º - São deveres da concessionária durante todo o prazo de concessão:</w:t>
      </w:r>
    </w:p>
    <w:p w14:paraId="565E20B9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 xml:space="preserve">I - </w:t>
      </w:r>
      <w:proofErr w:type="gramStart"/>
      <w:r w:rsidRPr="004A3565">
        <w:rPr>
          <w:rFonts w:ascii="Helvetica" w:hAnsi="Helvetica"/>
          <w:sz w:val="22"/>
          <w:szCs w:val="22"/>
        </w:rPr>
        <w:t>manter</w:t>
      </w:r>
      <w:proofErr w:type="gramEnd"/>
      <w:r w:rsidRPr="004A3565">
        <w:rPr>
          <w:rFonts w:ascii="Helvetica" w:hAnsi="Helvetica"/>
          <w:sz w:val="22"/>
          <w:szCs w:val="22"/>
        </w:rPr>
        <w:t xml:space="preserve"> vigente a garantia de execução contratual e os seguros necessários, conforme previsto pelo contrato de concessão;</w:t>
      </w:r>
    </w:p>
    <w:p w14:paraId="741A3D75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4A3565">
        <w:rPr>
          <w:rFonts w:ascii="Helvetica" w:hAnsi="Helvetica"/>
          <w:sz w:val="22"/>
          <w:szCs w:val="22"/>
        </w:rPr>
        <w:t>prestar</w:t>
      </w:r>
      <w:proofErr w:type="gramEnd"/>
      <w:r w:rsidRPr="004A3565">
        <w:rPr>
          <w:rFonts w:ascii="Helvetica" w:hAnsi="Helvetica"/>
          <w:sz w:val="22"/>
          <w:szCs w:val="22"/>
        </w:rPr>
        <w:t xml:space="preserve"> todas as informações que lhe sejam solicitadas pelo Poder Concedente ou por outras autoridades públicas, bem como pela ARSESP ou pelo Verificador Independente, nos prazos e periodicidade determinados, e assegurar livre acesso, em qualquer época, às suas instalações onde estejam sendo desenvolvidas atividades;</w:t>
      </w:r>
    </w:p>
    <w:p w14:paraId="2DB4B30E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III - informar à ARSESP quando citada ou intimada de qualquer ação judicial, procedimento administrativo ou arbitral, em decorrência de questões ligadas ao contrato, inclusive dos termos e prazos processuais, bem como envidar os melhores esforços na defesa dos interesses comuns, praticando todos os atos processuais cabíveis com esse objetivo, bem como manter o Poder Concedente livre de qualquer litígio, assumindo, quando aceito pelo Poder Judiciário, a posição de parte, e, quando indeferida a substituição processual ou mantida solidariamente, assumindo a condução do processo e o patrocínio de eventuais ações judiciais movidas por terceiros em decorrência da execução do objeto deste contrato;</w:t>
      </w:r>
    </w:p>
    <w:p w14:paraId="0845FC2D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IV - manter à disposição da ARSESP, caso requerido, cópia dos instrumentos contratuais celebrados pela concessionária com terceiros, relacionados aos serviços subcontratados, bem como aqueles relativos à obtenção das receitas, aos investimentos, aquisições e serviços referentes aos bens da concessão, sendo vedado o descumprimento da presente obrigação diante da alegação de sigilo dos instrumentos contratuais referidos, hipótese na qual será assegurada, com a entrega documental, a transferência do respectivo sigilo a quem tiver acesso;</w:t>
      </w:r>
    </w:p>
    <w:p w14:paraId="7FE806E3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 xml:space="preserve">V - </w:t>
      </w:r>
      <w:proofErr w:type="gramStart"/>
      <w:r w:rsidRPr="004A3565">
        <w:rPr>
          <w:rFonts w:ascii="Helvetica" w:hAnsi="Helvetica"/>
          <w:sz w:val="22"/>
          <w:szCs w:val="22"/>
        </w:rPr>
        <w:t>dar</w:t>
      </w:r>
      <w:proofErr w:type="gramEnd"/>
      <w:r w:rsidRPr="004A3565">
        <w:rPr>
          <w:rFonts w:ascii="Helvetica" w:hAnsi="Helvetica"/>
          <w:sz w:val="22"/>
          <w:szCs w:val="22"/>
        </w:rPr>
        <w:t xml:space="preserve"> ciência a todas as empresas contratadas para a prestação de serviços relacionados com o objeto da concessão, no que for pertinente para a execução do escopo contratado, das disposições deste contrato, bem como das normas aplicáveis ao desenvolvimento das atividades para as quais foram contratadas;</w:t>
      </w:r>
    </w:p>
    <w:p w14:paraId="035D29AE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 xml:space="preserve">VI - ressarcir, indenizar e manter o Poder Concedente indene, em razão de qualquer demanda ou prejuízo que este venha a sofrer em virtude, dentre outros, de desembolsos decorrentes de determinações judiciais ou arbitrais de qualquer espécie, mesmo que acrescidos de juros e encargos legais, para satisfação de obrigações originalmente imputáveis à concessionária, inclusive reclamações trabalhistas propostas por empregados ou terceiros vinculados à concessionária, bem como danos </w:t>
      </w:r>
      <w:r w:rsidRPr="004A3565">
        <w:rPr>
          <w:rFonts w:ascii="Helvetica" w:hAnsi="Helvetica"/>
          <w:sz w:val="22"/>
          <w:szCs w:val="22"/>
        </w:rPr>
        <w:lastRenderedPageBreak/>
        <w:t>a usuários ou determinações de órgãos de controle e fiscalização, além das respectivas despesas processuais, honorários de advogado e demais encargos com os quais venha a arcar;</w:t>
      </w:r>
    </w:p>
    <w:p w14:paraId="2814AB64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VII - cumprir determinações legais relativas à legislação consumerista, tributária, trabalhista, previdenciária, de segurança e medicina do trabalho;</w:t>
      </w:r>
    </w:p>
    <w:p w14:paraId="3BFFD121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VIII - manter contabilidade e demonstrações financeiras auditadas por auditor independente de acordo com as práticas contábeis adotadas no Brasil, nas normas expedidas pelo Conselho Federal de Contabilidade – CFC e nas Interpretações, Orientações e Pronunciamentos do Comitê de Pronunciamentos Contábeis – CPC;</w:t>
      </w:r>
    </w:p>
    <w:p w14:paraId="6006A27F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IX - não oferecer, prometer, dar, autorizar, solicitar ou aceitar, direta ou indiretamente, qualquer vantagem indevida, pecuniária ou de qualquer natureza, relacionada de qualquer forma com a finalidade deste contrato, assim como não praticar atos lesivos, infrações ou crimes contra as ordens econômica ou tributária, o sistema financeiro, o mercado de capitais ou a Administração Pública, nacional ou estrangeira, de “lavagem” ou ocultação de bens, direitos e valores, terrorismo ou financiamento ao terrorismo, previstos na legislação nacional e/ou estrangeira aplicável.</w:t>
      </w:r>
    </w:p>
    <w:p w14:paraId="7994D539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 xml:space="preserve">X - </w:t>
      </w:r>
      <w:proofErr w:type="gramStart"/>
      <w:r w:rsidRPr="004A3565">
        <w:rPr>
          <w:rFonts w:ascii="Helvetica" w:hAnsi="Helvetica"/>
          <w:sz w:val="22"/>
          <w:szCs w:val="22"/>
        </w:rPr>
        <w:t>assegurar</w:t>
      </w:r>
      <w:proofErr w:type="gramEnd"/>
      <w:r w:rsidRPr="004A3565">
        <w:rPr>
          <w:rFonts w:ascii="Helvetica" w:hAnsi="Helvetica"/>
          <w:sz w:val="22"/>
          <w:szCs w:val="22"/>
        </w:rPr>
        <w:t xml:space="preserve"> a prestação dos serviços de maneira adequada ao pleno atendimento aos usuários, sem interrupção, durante todo o prazo da concessão, cumprindo e fazendo cumprir integralmente o contrato, com zelo e diligência, utilizando a melhor técnica aplicável a cada uma das tarefas desempenhadas, em conformidade com as disposições legais e regulamentares, e as determinações do Poder Concedente e da ARSESP;</w:t>
      </w:r>
    </w:p>
    <w:p w14:paraId="5DC4EBE8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XI - realizar, por vias próprias ou mediante contratação de terceiros, todas as obras e demais adaptações da infraestrutura especificadas no contrato, responsabilizando-se integralmente e impedindo que qualquer responsabilização recaia sobre a ARSESP ou o Poder Concedente, inclusive mediante a assunção das despesas e encargos decorrentes dessa responsabilização, mesmo nos casos em que as obras e investimentos não sejam diretamente executados pela concessionária, observados os requisitos de tempestividade e qualidade estabelecidos neste contrato e o direito ao reequilíbrio econômico-financeiro na hipótese de assunção de custos em decorrência da materialização de risco alocado ao Poder Concedente;</w:t>
      </w:r>
    </w:p>
    <w:p w14:paraId="669B1B64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XII - obter tempestiva e regularmente, manter e renovar, todas as licenças, autorizações, permissões, dentre outras exigências necessárias junto às autoridades municipais, estaduais ou federais porventura envolvidas na prestação dos serviços e realização dos investimentos devidos, incluindo as relacionadas ao atendimento da legislação ambiental, bem como manter vigentes os programas ambientais impostos pela autoridade ambiental em qualquer fase de licenciamento e atender às determinações, condicionantes e medidas mitigadoras estabelecidos pelos órgãos ambientais competentes;</w:t>
      </w:r>
    </w:p>
    <w:p w14:paraId="6776ABAF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XIII - obter, aplicar e gerir todos os recursos financeiros necessários à execução das atividades e investimentos previstos no escopo deste contrato;</w:t>
      </w:r>
    </w:p>
    <w:p w14:paraId="4EA5490A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XIV - prever a responsabilização de seus agentes por danos que causarem a terceiros, aos usuários e, quando for o caso, ao Poder Público, assegurado o direito de regresso contra o responsável nos casos de dolo ou culpa;</w:t>
      </w:r>
    </w:p>
    <w:p w14:paraId="35EFF720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 xml:space="preserve">XV - </w:t>
      </w:r>
      <w:proofErr w:type="gramStart"/>
      <w:r w:rsidRPr="004A3565">
        <w:rPr>
          <w:rFonts w:ascii="Helvetica" w:hAnsi="Helvetica"/>
          <w:sz w:val="22"/>
          <w:szCs w:val="22"/>
        </w:rPr>
        <w:t>zelar</w:t>
      </w:r>
      <w:proofErr w:type="gramEnd"/>
      <w:r w:rsidRPr="004A3565">
        <w:rPr>
          <w:rFonts w:ascii="Helvetica" w:hAnsi="Helvetica"/>
          <w:sz w:val="22"/>
          <w:szCs w:val="22"/>
        </w:rPr>
        <w:t xml:space="preserve"> pela proteção do meio ambiente e comunicar as autoridades competentes, imediatamente e assim que tomar conhecimento, sobre quaisquer ocorrências no exercício de suas atividades que coloquem em risco a integridade ambiental dos Pátios Veiculares;</w:t>
      </w:r>
    </w:p>
    <w:p w14:paraId="51E84F14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lastRenderedPageBreak/>
        <w:t>XVI - cumprir e fazer cumprir a legislação de proteção ao meio ambiente, tomando as medidas necessárias à prevenção e/ou correção de eventuais danos ambientais, independentemente de o fato gerador ter se consumado antes ou após a assinatura do contrato; </w:t>
      </w:r>
    </w:p>
    <w:p w14:paraId="582EA4E8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XVII - responder pela conduta de seus empregados e de terceiros contratados, quanto à segurança das atividades em curso, determinando o adequado uso de equipamentos de proteção individual e de equipamentos de proteção coletiva, uniforme e crachá, nas funções e condições em que forem exigidos, e instruindo os empregados quanto à sua utilização e quanto aos riscos nos locais de trabalho.</w:t>
      </w:r>
    </w:p>
    <w:p w14:paraId="10792EAD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Parágrafo único - Para os fins do inciso VI, a responsabilidade da concessionária perdurará mesmo depois de encerrado o contrato, podendo o Poder Concedente buscar o ressarcimento junto aos sócios da concessionária, na forma da legislação societária, no caso de extinção da pessoa jurídica.</w:t>
      </w:r>
    </w:p>
    <w:p w14:paraId="140066E3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CAPÍTULO IV</w:t>
      </w:r>
    </w:p>
    <w:p w14:paraId="6E77C33E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Do Acompanhamento da Concessão, da Fiscalização dos Serviços Concedidos e das Penalidades</w:t>
      </w:r>
    </w:p>
    <w:p w14:paraId="038A04E2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Artigo 6º - A Agência Reguladora de Serviços Públicos do Estado de São Paulo – ARSESP atuará, na forma prevista no contrato, no acompanhamento da concessão e na fiscalização dos serviços concedidos.</w:t>
      </w:r>
    </w:p>
    <w:p w14:paraId="60EA002E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§ 1º - Caberá à ARSESP supervisionar e acompanhar as atividades relativas à prestação dos serviços concedidos, a fim de garantir o adequado cumprimento do contrato de concessão, incluindo as seguintes atribuições:</w:t>
      </w:r>
    </w:p>
    <w:p w14:paraId="0C15D9C1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1. acompanhar:</w:t>
      </w:r>
    </w:p>
    <w:p w14:paraId="3D4F69F3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a) a execução das atividades desempenhadas no âmbito da concessão;</w:t>
      </w:r>
    </w:p>
    <w:p w14:paraId="2AA068E5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b) entrega de informações a serem prestadas pela concessionária, conforme exigências do contrato de concessão e respectivos anexos;</w:t>
      </w:r>
    </w:p>
    <w:p w14:paraId="66E4D5F5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c) a mensuração dos indicadores de desempenho realizada pelo verificador independente, bem como a situação econômico-financeira da concessionária;</w:t>
      </w:r>
    </w:p>
    <w:p w14:paraId="73F0FDC1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2. fiscalizar o cumprimento das obrigações contratuais;</w:t>
      </w:r>
    </w:p>
    <w:p w14:paraId="7F43C893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3. proceder, motivadamente, com a aplicação das penalidades previstas no contrato de concessão e respectivos anexos.</w:t>
      </w:r>
    </w:p>
    <w:p w14:paraId="6672AC28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§2º - Os fatores a que se refere o §1º serão aferidos a partir dos parâmetros definidos nos anexos do contrato.</w:t>
      </w:r>
    </w:p>
    <w:p w14:paraId="58436501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Artigo 7º - Estão sujeitos à fiscalização e monitoramento todos os serviços de que trata este Regulamento.</w:t>
      </w:r>
    </w:p>
    <w:p w14:paraId="2C86B57A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§1º - A fiscalização e monitoramento a que aludem o "caput" deste artigo considerarão os fatores de avaliação de qualidade, continuidade, regularidade, eficiência, atualidade, generalidade, segurança e cortesia, nos termos da Lei federal nº 8.987, de 13 de fevereiro de 1995.</w:t>
      </w:r>
    </w:p>
    <w:p w14:paraId="46ECC231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§2º - Os fatores a que se refere o §1º serão aferidos a partir dos parâmetros definidos nos anexos do contrato.</w:t>
      </w:r>
    </w:p>
    <w:p w14:paraId="03E2A679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CAPÍTULO V</w:t>
      </w:r>
    </w:p>
    <w:p w14:paraId="29192D2D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Das Receitas</w:t>
      </w:r>
    </w:p>
    <w:p w14:paraId="45E6DA2F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lastRenderedPageBreak/>
        <w:t>Artigo 8º - Constituem fontes de receita da concessionária a serem auferidas nos termos do contrato de concessão:</w:t>
      </w:r>
    </w:p>
    <w:p w14:paraId="444D17D0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 xml:space="preserve">I - </w:t>
      </w:r>
      <w:proofErr w:type="gramStart"/>
      <w:r w:rsidRPr="004A3565">
        <w:rPr>
          <w:rFonts w:ascii="Helvetica" w:hAnsi="Helvetica"/>
          <w:sz w:val="22"/>
          <w:szCs w:val="22"/>
        </w:rPr>
        <w:t>valores</w:t>
      </w:r>
      <w:proofErr w:type="gramEnd"/>
      <w:r w:rsidRPr="004A3565">
        <w:rPr>
          <w:rFonts w:ascii="Helvetica" w:hAnsi="Helvetica"/>
          <w:sz w:val="22"/>
          <w:szCs w:val="22"/>
        </w:rPr>
        <w:t xml:space="preserve"> auferidos em razão das tarifas cobradas pelos serviços de recolhimento, custódia e restituição de veículos recolhidos;</w:t>
      </w:r>
    </w:p>
    <w:p w14:paraId="5C975F20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4A3565">
        <w:rPr>
          <w:rFonts w:ascii="Helvetica" w:hAnsi="Helvetica"/>
          <w:sz w:val="22"/>
          <w:szCs w:val="22"/>
        </w:rPr>
        <w:t>valores</w:t>
      </w:r>
      <w:proofErr w:type="gramEnd"/>
      <w:r w:rsidRPr="004A3565">
        <w:rPr>
          <w:rFonts w:ascii="Helvetica" w:hAnsi="Helvetica"/>
          <w:sz w:val="22"/>
          <w:szCs w:val="22"/>
        </w:rPr>
        <w:t xml:space="preserve"> auferidos pela prestação dos serviços de preparação do leilão;</w:t>
      </w:r>
    </w:p>
    <w:p w14:paraId="3629434A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III - receitas acessórias obtidas em conformidade com a disciplina contratual;</w:t>
      </w:r>
    </w:p>
    <w:p w14:paraId="6807409A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4A3565">
        <w:rPr>
          <w:rFonts w:ascii="Helvetica" w:hAnsi="Helvetica"/>
          <w:sz w:val="22"/>
          <w:szCs w:val="22"/>
        </w:rPr>
        <w:t>outras</w:t>
      </w:r>
      <w:proofErr w:type="gramEnd"/>
      <w:r w:rsidRPr="004A3565">
        <w:rPr>
          <w:rFonts w:ascii="Helvetica" w:hAnsi="Helvetica"/>
          <w:sz w:val="22"/>
          <w:szCs w:val="22"/>
        </w:rPr>
        <w:t xml:space="preserve"> receitas previstas no edital e no contrato respectivo, ou que venham a ser regulamentadas pelo Poder Concedente ou, ainda, propostas pela concessionária e previamente autorizadas pelo Poder Concedente, observado o compartilhamento previsto no contrato.</w:t>
      </w:r>
    </w:p>
    <w:p w14:paraId="79464229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Parágrafo único - As tarifas dos serviços de recolhimento, custódia e restituição de veículos recolhidos e os valores auferidos pela prestação dos serviços de preparação do leilão, bem como os critérios e periodicidade de reajuste, serão estabelecidos no edital, observadas as normas legais e regulamentares pertinentes.</w:t>
      </w:r>
    </w:p>
    <w:p w14:paraId="17652684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CAPÍTULO VI</w:t>
      </w:r>
    </w:p>
    <w:p w14:paraId="1E83671A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Dos Direitos e Obrigações dos Usuários dos Serviços Concedidos</w:t>
      </w:r>
    </w:p>
    <w:p w14:paraId="32171F6C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Artigo 9º - São direitos e obrigações dos usuários:</w:t>
      </w:r>
    </w:p>
    <w:p w14:paraId="3C1D36F2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 xml:space="preserve">I - </w:t>
      </w:r>
      <w:proofErr w:type="gramStart"/>
      <w:r w:rsidRPr="004A3565">
        <w:rPr>
          <w:rFonts w:ascii="Helvetica" w:hAnsi="Helvetica"/>
          <w:sz w:val="22"/>
          <w:szCs w:val="22"/>
        </w:rPr>
        <w:t>receber</w:t>
      </w:r>
      <w:proofErr w:type="gramEnd"/>
      <w:r w:rsidRPr="004A3565">
        <w:rPr>
          <w:rFonts w:ascii="Helvetica" w:hAnsi="Helvetica"/>
          <w:sz w:val="22"/>
          <w:szCs w:val="22"/>
        </w:rPr>
        <w:t xml:space="preserve"> o serviço adequado, dentro dos padrões de qualidade e desempenho estabelecidos neste contrato e anexos;</w:t>
      </w:r>
    </w:p>
    <w:p w14:paraId="47D1AB0B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4A3565">
        <w:rPr>
          <w:rFonts w:ascii="Helvetica" w:hAnsi="Helvetica"/>
          <w:sz w:val="22"/>
          <w:szCs w:val="22"/>
        </w:rPr>
        <w:t>cumprir</w:t>
      </w:r>
      <w:proofErr w:type="gramEnd"/>
      <w:r w:rsidRPr="004A3565">
        <w:rPr>
          <w:rFonts w:ascii="Helvetica" w:hAnsi="Helvetica"/>
          <w:sz w:val="22"/>
          <w:szCs w:val="22"/>
        </w:rPr>
        <w:t xml:space="preserve"> as obrigações legais e regulamentares aplicáveis aos serviços concedidos;</w:t>
      </w:r>
    </w:p>
    <w:p w14:paraId="519BA9A0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III - comunicar-se com a concessionária por meio dos diferentes sistemas e canais de relacionamento, especialmente pelo SAC e pela ouvidoria, atendimento em mídias sociais, entre outros;</w:t>
      </w:r>
    </w:p>
    <w:p w14:paraId="5BC736CA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4A3565">
        <w:rPr>
          <w:rFonts w:ascii="Helvetica" w:hAnsi="Helvetica"/>
          <w:sz w:val="22"/>
          <w:szCs w:val="22"/>
        </w:rPr>
        <w:t>dar</w:t>
      </w:r>
      <w:proofErr w:type="gramEnd"/>
      <w:r w:rsidRPr="004A3565">
        <w:rPr>
          <w:rFonts w:ascii="Helvetica" w:hAnsi="Helvetica"/>
          <w:sz w:val="22"/>
          <w:szCs w:val="22"/>
        </w:rPr>
        <w:t xml:space="preserve"> conhecimento ao Poder Concedente e à concessionária de irregularidades de que tenham tomado conhecimento, referentes à execução dos serviços no âmbito da concessão;</w:t>
      </w:r>
    </w:p>
    <w:p w14:paraId="048DD128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 xml:space="preserve">V - </w:t>
      </w:r>
      <w:proofErr w:type="gramStart"/>
      <w:r w:rsidRPr="004A3565">
        <w:rPr>
          <w:rFonts w:ascii="Helvetica" w:hAnsi="Helvetica"/>
          <w:sz w:val="22"/>
          <w:szCs w:val="22"/>
        </w:rPr>
        <w:t>comunicar</w:t>
      </w:r>
      <w:proofErr w:type="gramEnd"/>
      <w:r w:rsidRPr="004A3565">
        <w:rPr>
          <w:rFonts w:ascii="Helvetica" w:hAnsi="Helvetica"/>
          <w:sz w:val="22"/>
          <w:szCs w:val="22"/>
        </w:rPr>
        <w:t xml:space="preserve"> às autoridades competentes os atos ilícitos praticados pela concessionária, seus subcontratados ou terceiros, na exploração da concessão;</w:t>
      </w:r>
    </w:p>
    <w:p w14:paraId="4F9DA2FA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4A3565">
        <w:rPr>
          <w:rFonts w:ascii="Helvetica" w:hAnsi="Helvetica"/>
          <w:sz w:val="22"/>
          <w:szCs w:val="22"/>
        </w:rPr>
        <w:t>contribuir</w:t>
      </w:r>
      <w:proofErr w:type="gramEnd"/>
      <w:r w:rsidRPr="004A3565">
        <w:rPr>
          <w:rFonts w:ascii="Helvetica" w:hAnsi="Helvetica"/>
          <w:sz w:val="22"/>
          <w:szCs w:val="22"/>
        </w:rPr>
        <w:t xml:space="preserve"> para permanência das boas condições dos bens da concessionária, por meio dos quais lhe são prestados os serviços;</w:t>
      </w:r>
    </w:p>
    <w:p w14:paraId="6D823A8B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VII - se valer, sempre que possível, de infraestrutura adaptada às pessoas com deficiência ou com mobilidade reduzida, inclusive idosos, nos termos previstos nas normas vigentes;</w:t>
      </w:r>
    </w:p>
    <w:p w14:paraId="380CCBA6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CAPÍTULO VII</w:t>
      </w:r>
    </w:p>
    <w:p w14:paraId="5DED8189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Das Disposições Gerais</w:t>
      </w:r>
    </w:p>
    <w:p w14:paraId="7B8F43A0" w14:textId="77777777" w:rsidR="007F67E4" w:rsidRPr="004A3565" w:rsidRDefault="007F67E4" w:rsidP="007F67E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Artigo 10º - Nos termos das normas de organização administrativa vigentes do Estado de São Paulo, poderão ser expedidas normas complementares necessárias à execução deste Regulamento.</w:t>
      </w:r>
    </w:p>
    <w:p w14:paraId="6A3BD8DF" w14:textId="77777777" w:rsidR="00FC53E0" w:rsidRDefault="00FC53E0"/>
    <w:sectPr w:rsidR="00FC53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E4"/>
    <w:rsid w:val="004F7104"/>
    <w:rsid w:val="006746B5"/>
    <w:rsid w:val="007E77C1"/>
    <w:rsid w:val="007F67E4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71101"/>
  <w15:chartTrackingRefBased/>
  <w15:docId w15:val="{7A95027F-4855-4FB1-801D-A906BE5B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7E4"/>
  </w:style>
  <w:style w:type="paragraph" w:styleId="Ttulo1">
    <w:name w:val="heading 1"/>
    <w:basedOn w:val="Normal"/>
    <w:next w:val="Normal"/>
    <w:link w:val="Ttulo1Char"/>
    <w:uiPriority w:val="9"/>
    <w:qFormat/>
    <w:rsid w:val="007F6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F6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F67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F6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F67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F6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F6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F6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F6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F67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F67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F67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F67E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F67E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F67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F67E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F67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F67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F6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F6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F6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F6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F6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F67E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F67E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F67E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F6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F67E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F67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2528</Words>
  <Characters>14539</Characters>
  <Application>Microsoft Office Word</Application>
  <DocSecurity>0</DocSecurity>
  <Lines>269</Lines>
  <Paragraphs>108</Paragraphs>
  <ScaleCrop>false</ScaleCrop>
  <Company/>
  <LinksUpToDate>false</LinksUpToDate>
  <CharactersWithSpaces>16959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2026-01-13T13:21:00Z</dcterms:created>
  <dcterms:modified xsi:type="dcterms:W3CDTF">2026-01-13T13:23:00Z</dcterms:modified>
</cp:coreProperties>
</file>