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2DF1" w:rsidRPr="00E90992" w:rsidRDefault="003B2DF1" w:rsidP="00E90992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center"/>
        <w:rPr>
          <w:rFonts w:cs="Courier New"/>
          <w:b/>
          <w:color w:val="000000"/>
          <w:sz w:val="22"/>
        </w:rPr>
      </w:pPr>
      <w:r w:rsidRPr="00E90992">
        <w:rPr>
          <w:rFonts w:cs="Courier New"/>
          <w:b/>
          <w:color w:val="000000"/>
          <w:sz w:val="22"/>
        </w:rPr>
        <w:t>DECRETO N</w:t>
      </w:r>
      <w:r w:rsidRPr="00E90992">
        <w:rPr>
          <w:rFonts w:ascii="Calibri" w:hAnsi="Calibri" w:cs="Calibri"/>
          <w:b/>
          <w:color w:val="000000"/>
          <w:sz w:val="22"/>
        </w:rPr>
        <w:t>º</w:t>
      </w:r>
      <w:r w:rsidRPr="00E90992">
        <w:rPr>
          <w:rFonts w:cs="Courier New"/>
          <w:b/>
          <w:color w:val="000000"/>
          <w:sz w:val="22"/>
        </w:rPr>
        <w:t xml:space="preserve"> 64.460, DE 11 DE SETEMBRO DE 2019</w:t>
      </w:r>
    </w:p>
    <w:p w:rsidR="003B2DF1" w:rsidRPr="00374883" w:rsidRDefault="003B2DF1" w:rsidP="00E90992">
      <w:pPr>
        <w:autoSpaceDE w:val="0"/>
        <w:autoSpaceDN w:val="0"/>
        <w:adjustRightInd w:val="0"/>
        <w:spacing w:beforeLines="60" w:before="144" w:afterLines="60" w:after="144" w:line="240" w:lineRule="auto"/>
        <w:ind w:left="3686"/>
        <w:jc w:val="both"/>
        <w:rPr>
          <w:rFonts w:cs="Courier New"/>
          <w:color w:val="000000"/>
          <w:sz w:val="22"/>
        </w:rPr>
      </w:pPr>
      <w:r w:rsidRPr="00374883">
        <w:rPr>
          <w:rFonts w:cs="Courier New"/>
          <w:color w:val="000000"/>
          <w:sz w:val="22"/>
        </w:rPr>
        <w:t>Autoriza a Fazenda do Estado a receber, mediante doa</w:t>
      </w:r>
      <w:r w:rsidRPr="00374883">
        <w:rPr>
          <w:rFonts w:ascii="Calibri" w:hAnsi="Calibri" w:cs="Calibri"/>
          <w:color w:val="000000"/>
          <w:sz w:val="22"/>
        </w:rPr>
        <w:t>çã</w:t>
      </w:r>
      <w:r w:rsidRPr="00374883">
        <w:rPr>
          <w:rFonts w:cs="Courier New"/>
          <w:color w:val="000000"/>
          <w:sz w:val="22"/>
        </w:rPr>
        <w:t xml:space="preserve">o, sem </w:t>
      </w:r>
      <w:r w:rsidRPr="00374883">
        <w:rPr>
          <w:rFonts w:ascii="Calibri" w:hAnsi="Calibri" w:cs="Calibri"/>
          <w:color w:val="000000"/>
          <w:sz w:val="22"/>
        </w:rPr>
        <w:t>ô</w:t>
      </w:r>
      <w:r w:rsidRPr="00374883">
        <w:rPr>
          <w:rFonts w:cs="Courier New"/>
          <w:color w:val="000000"/>
          <w:sz w:val="22"/>
        </w:rPr>
        <w:t>nus ou encargos, do Munic</w:t>
      </w:r>
      <w:r w:rsidRPr="00374883">
        <w:rPr>
          <w:rFonts w:ascii="Calibri" w:hAnsi="Calibri" w:cs="Calibri"/>
          <w:color w:val="000000"/>
          <w:sz w:val="22"/>
        </w:rPr>
        <w:t>í</w:t>
      </w:r>
      <w:r w:rsidRPr="00374883">
        <w:rPr>
          <w:rFonts w:cs="Courier New"/>
          <w:color w:val="000000"/>
          <w:sz w:val="22"/>
        </w:rPr>
        <w:t>pio de Ribeir</w:t>
      </w:r>
      <w:r w:rsidRPr="00374883">
        <w:rPr>
          <w:rFonts w:ascii="Calibri" w:hAnsi="Calibri" w:cs="Calibri"/>
          <w:color w:val="000000"/>
          <w:sz w:val="22"/>
        </w:rPr>
        <w:t>ã</w:t>
      </w:r>
      <w:r w:rsidRPr="00374883">
        <w:rPr>
          <w:rFonts w:cs="Courier New"/>
          <w:color w:val="000000"/>
          <w:sz w:val="22"/>
        </w:rPr>
        <w:t>o Preto, o im</w:t>
      </w:r>
      <w:r w:rsidRPr="00374883">
        <w:rPr>
          <w:rFonts w:ascii="Calibri" w:hAnsi="Calibri" w:cs="Calibri"/>
          <w:color w:val="000000"/>
          <w:sz w:val="22"/>
        </w:rPr>
        <w:t>ó</w:t>
      </w:r>
      <w:r w:rsidRPr="00374883">
        <w:rPr>
          <w:rFonts w:cs="Courier New"/>
          <w:color w:val="000000"/>
          <w:sz w:val="22"/>
        </w:rPr>
        <w:t>vel que especifica e d</w:t>
      </w:r>
      <w:r w:rsidRPr="00374883">
        <w:rPr>
          <w:rFonts w:ascii="Calibri" w:hAnsi="Calibri" w:cs="Calibri"/>
          <w:color w:val="000000"/>
          <w:sz w:val="22"/>
        </w:rPr>
        <w:t>á</w:t>
      </w:r>
      <w:r w:rsidRPr="00374883">
        <w:rPr>
          <w:rFonts w:cs="Courier New"/>
          <w:color w:val="000000"/>
          <w:sz w:val="22"/>
        </w:rPr>
        <w:t xml:space="preserve"> provid</w:t>
      </w:r>
      <w:r w:rsidRPr="00374883">
        <w:rPr>
          <w:rFonts w:ascii="Calibri" w:hAnsi="Calibri" w:cs="Calibri"/>
          <w:color w:val="000000"/>
          <w:sz w:val="22"/>
        </w:rPr>
        <w:t>ê</w:t>
      </w:r>
      <w:r w:rsidRPr="00374883">
        <w:rPr>
          <w:rFonts w:cs="Courier New"/>
          <w:color w:val="000000"/>
          <w:sz w:val="22"/>
        </w:rPr>
        <w:t>ncias correlatas</w:t>
      </w:r>
    </w:p>
    <w:p w:rsidR="003B2DF1" w:rsidRPr="00374883" w:rsidRDefault="003B2DF1" w:rsidP="003B2DF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374883">
        <w:rPr>
          <w:rFonts w:cs="Courier New"/>
          <w:color w:val="000000"/>
          <w:sz w:val="22"/>
        </w:rPr>
        <w:t>JO</w:t>
      </w:r>
      <w:r w:rsidRPr="00374883">
        <w:rPr>
          <w:rFonts w:ascii="Calibri" w:hAnsi="Calibri" w:cs="Calibri"/>
          <w:color w:val="000000"/>
          <w:sz w:val="22"/>
        </w:rPr>
        <w:t>Ã</w:t>
      </w:r>
      <w:r w:rsidRPr="00374883">
        <w:rPr>
          <w:rFonts w:cs="Courier New"/>
          <w:color w:val="000000"/>
          <w:sz w:val="22"/>
        </w:rPr>
        <w:t xml:space="preserve">O DORIA, </w:t>
      </w:r>
      <w:r w:rsidR="00E90992" w:rsidRPr="00374883">
        <w:rPr>
          <w:rFonts w:cs="Courier New"/>
          <w:color w:val="000000"/>
          <w:sz w:val="22"/>
        </w:rPr>
        <w:t>GOVERNADOR DO ESTADO DE S</w:t>
      </w:r>
      <w:r w:rsidR="00E90992" w:rsidRPr="00374883">
        <w:rPr>
          <w:rFonts w:ascii="Calibri" w:hAnsi="Calibri" w:cs="Calibri"/>
          <w:color w:val="000000"/>
          <w:sz w:val="22"/>
        </w:rPr>
        <w:t>Ã</w:t>
      </w:r>
      <w:r w:rsidR="00E90992" w:rsidRPr="00374883">
        <w:rPr>
          <w:rFonts w:cs="Courier New"/>
          <w:color w:val="000000"/>
          <w:sz w:val="22"/>
        </w:rPr>
        <w:t>O PAULO</w:t>
      </w:r>
      <w:r w:rsidRPr="00374883">
        <w:rPr>
          <w:rFonts w:cs="Courier New"/>
          <w:color w:val="000000"/>
          <w:sz w:val="22"/>
        </w:rPr>
        <w:t>, no uso de suas atribui</w:t>
      </w:r>
      <w:r w:rsidRPr="00374883">
        <w:rPr>
          <w:rFonts w:ascii="Calibri" w:hAnsi="Calibri" w:cs="Calibri"/>
          <w:color w:val="000000"/>
          <w:sz w:val="22"/>
        </w:rPr>
        <w:t>çõ</w:t>
      </w:r>
      <w:r w:rsidRPr="00374883">
        <w:rPr>
          <w:rFonts w:cs="Courier New"/>
          <w:color w:val="000000"/>
          <w:sz w:val="22"/>
        </w:rPr>
        <w:t xml:space="preserve">es legais e </w:t>
      </w:r>
      <w:r w:rsidRPr="00374883">
        <w:rPr>
          <w:rFonts w:ascii="Calibri" w:hAnsi="Calibri" w:cs="Calibri"/>
          <w:color w:val="000000"/>
          <w:sz w:val="22"/>
        </w:rPr>
        <w:t>à</w:t>
      </w:r>
      <w:r w:rsidRPr="00374883">
        <w:rPr>
          <w:rFonts w:cs="Courier New"/>
          <w:color w:val="000000"/>
          <w:sz w:val="22"/>
        </w:rPr>
        <w:t xml:space="preserve"> vista da manifesta</w:t>
      </w:r>
      <w:r w:rsidRPr="00374883">
        <w:rPr>
          <w:rFonts w:ascii="Calibri" w:hAnsi="Calibri" w:cs="Calibri"/>
          <w:color w:val="000000"/>
          <w:sz w:val="22"/>
        </w:rPr>
        <w:t>çã</w:t>
      </w:r>
      <w:r w:rsidRPr="00374883">
        <w:rPr>
          <w:rFonts w:cs="Courier New"/>
          <w:color w:val="000000"/>
          <w:sz w:val="22"/>
        </w:rPr>
        <w:t>o do Conselho do Patrim</w:t>
      </w:r>
      <w:r w:rsidRPr="00374883">
        <w:rPr>
          <w:rFonts w:ascii="Calibri" w:hAnsi="Calibri" w:cs="Calibri"/>
          <w:color w:val="000000"/>
          <w:sz w:val="22"/>
        </w:rPr>
        <w:t>ô</w:t>
      </w:r>
      <w:r w:rsidRPr="00374883">
        <w:rPr>
          <w:rFonts w:cs="Courier New"/>
          <w:color w:val="000000"/>
          <w:sz w:val="22"/>
        </w:rPr>
        <w:t>nio Imobili</w:t>
      </w:r>
      <w:r w:rsidRPr="00374883">
        <w:rPr>
          <w:rFonts w:ascii="Calibri" w:hAnsi="Calibri" w:cs="Calibri"/>
          <w:color w:val="000000"/>
          <w:sz w:val="22"/>
        </w:rPr>
        <w:t>á</w:t>
      </w:r>
      <w:r w:rsidRPr="00374883">
        <w:rPr>
          <w:rFonts w:cs="Courier New"/>
          <w:color w:val="000000"/>
          <w:sz w:val="22"/>
        </w:rPr>
        <w:t>rio,</w:t>
      </w:r>
    </w:p>
    <w:p w:rsidR="003B2DF1" w:rsidRPr="00374883" w:rsidRDefault="003B2DF1" w:rsidP="003B2DF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374883">
        <w:rPr>
          <w:rFonts w:cs="Courier New"/>
          <w:color w:val="000000"/>
          <w:sz w:val="22"/>
        </w:rPr>
        <w:t>Decreta:</w:t>
      </w:r>
    </w:p>
    <w:p w:rsidR="003B2DF1" w:rsidRPr="00374883" w:rsidRDefault="003B2DF1" w:rsidP="003B2DF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374883">
        <w:rPr>
          <w:rFonts w:cs="Courier New"/>
          <w:color w:val="000000"/>
          <w:sz w:val="22"/>
        </w:rPr>
        <w:t>Artigo 1</w:t>
      </w:r>
      <w:r w:rsidRPr="00374883">
        <w:rPr>
          <w:rFonts w:ascii="Calibri" w:hAnsi="Calibri" w:cs="Calibri"/>
          <w:color w:val="000000"/>
          <w:sz w:val="22"/>
        </w:rPr>
        <w:t>º</w:t>
      </w:r>
      <w:r w:rsidRPr="00374883">
        <w:rPr>
          <w:rFonts w:cs="Courier New"/>
          <w:color w:val="000000"/>
          <w:sz w:val="22"/>
        </w:rPr>
        <w:t xml:space="preserve"> - Fica a Fazenda do Estado autorizada a receber, mediante doa</w:t>
      </w:r>
      <w:r w:rsidRPr="00374883">
        <w:rPr>
          <w:rFonts w:ascii="Calibri" w:hAnsi="Calibri" w:cs="Calibri"/>
          <w:color w:val="000000"/>
          <w:sz w:val="22"/>
        </w:rPr>
        <w:t>çã</w:t>
      </w:r>
      <w:r w:rsidRPr="00374883">
        <w:rPr>
          <w:rFonts w:cs="Courier New"/>
          <w:color w:val="000000"/>
          <w:sz w:val="22"/>
        </w:rPr>
        <w:t xml:space="preserve">o, sem </w:t>
      </w:r>
      <w:r w:rsidRPr="00374883">
        <w:rPr>
          <w:rFonts w:ascii="Calibri" w:hAnsi="Calibri" w:cs="Calibri"/>
          <w:color w:val="000000"/>
          <w:sz w:val="22"/>
        </w:rPr>
        <w:t>ô</w:t>
      </w:r>
      <w:r w:rsidRPr="00374883">
        <w:rPr>
          <w:rFonts w:cs="Courier New"/>
          <w:color w:val="000000"/>
          <w:sz w:val="22"/>
        </w:rPr>
        <w:t>nus ou encargos, do Munic</w:t>
      </w:r>
      <w:r w:rsidRPr="00374883">
        <w:rPr>
          <w:rFonts w:ascii="Calibri" w:hAnsi="Calibri" w:cs="Calibri"/>
          <w:color w:val="000000"/>
          <w:sz w:val="22"/>
        </w:rPr>
        <w:t>í</w:t>
      </w:r>
      <w:r w:rsidRPr="00374883">
        <w:rPr>
          <w:rFonts w:cs="Courier New"/>
          <w:color w:val="000000"/>
          <w:sz w:val="22"/>
        </w:rPr>
        <w:t>pio de Ribeir</w:t>
      </w:r>
      <w:r w:rsidRPr="00374883">
        <w:rPr>
          <w:rFonts w:ascii="Calibri" w:hAnsi="Calibri" w:cs="Calibri"/>
          <w:color w:val="000000"/>
          <w:sz w:val="22"/>
        </w:rPr>
        <w:t>ã</w:t>
      </w:r>
      <w:r w:rsidRPr="00374883">
        <w:rPr>
          <w:rFonts w:cs="Courier New"/>
          <w:color w:val="000000"/>
          <w:sz w:val="22"/>
        </w:rPr>
        <w:t>o Preto, um terreno com benfeitorias, localizado na Rua Itagua</w:t>
      </w:r>
      <w:r w:rsidRPr="00374883">
        <w:rPr>
          <w:rFonts w:ascii="Calibri" w:hAnsi="Calibri" w:cs="Calibri"/>
          <w:color w:val="000000"/>
          <w:sz w:val="22"/>
        </w:rPr>
        <w:t>ç</w:t>
      </w:r>
      <w:r w:rsidRPr="00374883">
        <w:rPr>
          <w:rFonts w:cs="Courier New"/>
          <w:color w:val="000000"/>
          <w:sz w:val="22"/>
        </w:rPr>
        <w:t>u, n</w:t>
      </w:r>
      <w:r w:rsidRPr="00374883">
        <w:rPr>
          <w:rFonts w:ascii="Calibri" w:hAnsi="Calibri" w:cs="Calibri"/>
          <w:color w:val="000000"/>
          <w:sz w:val="22"/>
        </w:rPr>
        <w:t>º</w:t>
      </w:r>
      <w:r w:rsidRPr="00374883">
        <w:rPr>
          <w:rFonts w:cs="Courier New"/>
          <w:color w:val="000000"/>
          <w:sz w:val="22"/>
        </w:rPr>
        <w:t xml:space="preserve"> 869, Bairro Ipiranga, Munic</w:t>
      </w:r>
      <w:r w:rsidRPr="00374883">
        <w:rPr>
          <w:rFonts w:ascii="Calibri" w:hAnsi="Calibri" w:cs="Calibri"/>
          <w:color w:val="000000"/>
          <w:sz w:val="22"/>
        </w:rPr>
        <w:t>í</w:t>
      </w:r>
      <w:r w:rsidRPr="00374883">
        <w:rPr>
          <w:rFonts w:cs="Courier New"/>
          <w:color w:val="000000"/>
          <w:sz w:val="22"/>
        </w:rPr>
        <w:t>pio de Ribeir</w:t>
      </w:r>
      <w:r w:rsidRPr="00374883">
        <w:rPr>
          <w:rFonts w:ascii="Calibri" w:hAnsi="Calibri" w:cs="Calibri"/>
          <w:color w:val="000000"/>
          <w:sz w:val="22"/>
        </w:rPr>
        <w:t>ã</w:t>
      </w:r>
      <w:r w:rsidRPr="00374883">
        <w:rPr>
          <w:rFonts w:cs="Courier New"/>
          <w:color w:val="000000"/>
          <w:sz w:val="22"/>
        </w:rPr>
        <w:t>o Preto, com 12.570,53m</w:t>
      </w:r>
      <w:r w:rsidR="00E90992">
        <w:rPr>
          <w:rFonts w:cs="Courier New"/>
          <w:color w:val="000000"/>
          <w:sz w:val="22"/>
        </w:rPr>
        <w:t>²</w:t>
      </w:r>
      <w:r w:rsidRPr="00374883">
        <w:rPr>
          <w:rFonts w:cs="Courier New"/>
          <w:color w:val="000000"/>
          <w:sz w:val="22"/>
        </w:rPr>
        <w:t xml:space="preserve"> (doze mil, quinhentos e setenta metros quadrados e cinquenta e tr</w:t>
      </w:r>
      <w:r w:rsidRPr="00374883">
        <w:rPr>
          <w:rFonts w:ascii="Calibri" w:hAnsi="Calibri" w:cs="Calibri"/>
          <w:color w:val="000000"/>
          <w:sz w:val="22"/>
        </w:rPr>
        <w:t>ê</w:t>
      </w:r>
      <w:r w:rsidRPr="00374883">
        <w:rPr>
          <w:rFonts w:cs="Courier New"/>
          <w:color w:val="000000"/>
          <w:sz w:val="22"/>
        </w:rPr>
        <w:t>s dec</w:t>
      </w:r>
      <w:r w:rsidRPr="00374883">
        <w:rPr>
          <w:rFonts w:ascii="Calibri" w:hAnsi="Calibri" w:cs="Calibri"/>
          <w:color w:val="000000"/>
          <w:sz w:val="22"/>
        </w:rPr>
        <w:t>í</w:t>
      </w:r>
      <w:r w:rsidRPr="00374883">
        <w:rPr>
          <w:rFonts w:cs="Courier New"/>
          <w:color w:val="000000"/>
          <w:sz w:val="22"/>
        </w:rPr>
        <w:t>metros quadrados), matriculado sob o n</w:t>
      </w:r>
      <w:r w:rsidRPr="00374883">
        <w:rPr>
          <w:rFonts w:ascii="Calibri" w:hAnsi="Calibri" w:cs="Calibri"/>
          <w:color w:val="000000"/>
          <w:sz w:val="22"/>
        </w:rPr>
        <w:t>º</w:t>
      </w:r>
      <w:r w:rsidRPr="00374883">
        <w:rPr>
          <w:rFonts w:cs="Courier New"/>
          <w:color w:val="000000"/>
          <w:sz w:val="22"/>
        </w:rPr>
        <w:t xml:space="preserve"> 184.211 do 1</w:t>
      </w:r>
      <w:r w:rsidRPr="00374883">
        <w:rPr>
          <w:rFonts w:ascii="Calibri" w:hAnsi="Calibri" w:cs="Calibri"/>
          <w:color w:val="000000"/>
          <w:sz w:val="22"/>
        </w:rPr>
        <w:t>º</w:t>
      </w:r>
      <w:r w:rsidRPr="00374883">
        <w:rPr>
          <w:rFonts w:cs="Courier New"/>
          <w:color w:val="000000"/>
          <w:sz w:val="22"/>
        </w:rPr>
        <w:t xml:space="preserve"> Registro de Im</w:t>
      </w:r>
      <w:r w:rsidRPr="00374883">
        <w:rPr>
          <w:rFonts w:ascii="Calibri" w:hAnsi="Calibri" w:cs="Calibri"/>
          <w:color w:val="000000"/>
          <w:sz w:val="22"/>
        </w:rPr>
        <w:t>ó</w:t>
      </w:r>
      <w:r w:rsidRPr="00374883">
        <w:rPr>
          <w:rFonts w:cs="Courier New"/>
          <w:color w:val="000000"/>
          <w:sz w:val="22"/>
        </w:rPr>
        <w:t>veis da Comarca de Ribeir</w:t>
      </w:r>
      <w:r w:rsidRPr="00374883">
        <w:rPr>
          <w:rFonts w:ascii="Calibri" w:hAnsi="Calibri" w:cs="Calibri"/>
          <w:color w:val="000000"/>
          <w:sz w:val="22"/>
        </w:rPr>
        <w:t>ã</w:t>
      </w:r>
      <w:r w:rsidRPr="00374883">
        <w:rPr>
          <w:rFonts w:cs="Courier New"/>
          <w:color w:val="000000"/>
          <w:sz w:val="22"/>
        </w:rPr>
        <w:t>o Preto, objeto da Lei municipal n</w:t>
      </w:r>
      <w:r w:rsidRPr="00374883">
        <w:rPr>
          <w:rFonts w:ascii="Calibri" w:hAnsi="Calibri" w:cs="Calibri"/>
          <w:color w:val="000000"/>
          <w:sz w:val="22"/>
        </w:rPr>
        <w:t>º</w:t>
      </w:r>
      <w:r w:rsidRPr="00374883">
        <w:rPr>
          <w:rFonts w:cs="Courier New"/>
          <w:color w:val="000000"/>
          <w:sz w:val="22"/>
        </w:rPr>
        <w:t xml:space="preserve"> 3.174, de 20 de julho de 1976, conforme descrito e identificado nos autos do processo PPI-71.144/78-PGE (SEE-1.604.633/2018).</w:t>
      </w:r>
    </w:p>
    <w:p w:rsidR="003B2DF1" w:rsidRPr="00374883" w:rsidRDefault="003B2DF1" w:rsidP="003B2DF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374883">
        <w:rPr>
          <w:rFonts w:cs="Courier New"/>
          <w:color w:val="000000"/>
          <w:sz w:val="22"/>
        </w:rPr>
        <w:t>Par</w:t>
      </w:r>
      <w:r w:rsidRPr="00374883">
        <w:rPr>
          <w:rFonts w:ascii="Calibri" w:hAnsi="Calibri" w:cs="Calibri"/>
          <w:color w:val="000000"/>
          <w:sz w:val="22"/>
        </w:rPr>
        <w:t>á</w:t>
      </w:r>
      <w:r w:rsidRPr="00374883">
        <w:rPr>
          <w:rFonts w:cs="Courier New"/>
          <w:color w:val="000000"/>
          <w:sz w:val="22"/>
        </w:rPr>
        <w:t xml:space="preserve">grafo </w:t>
      </w:r>
      <w:r w:rsidRPr="00374883">
        <w:rPr>
          <w:rFonts w:ascii="Calibri" w:hAnsi="Calibri" w:cs="Calibri"/>
          <w:color w:val="000000"/>
          <w:sz w:val="22"/>
        </w:rPr>
        <w:t>ú</w:t>
      </w:r>
      <w:r w:rsidRPr="00374883">
        <w:rPr>
          <w:rFonts w:cs="Courier New"/>
          <w:color w:val="000000"/>
          <w:sz w:val="22"/>
        </w:rPr>
        <w:t xml:space="preserve">nico </w:t>
      </w:r>
      <w:r w:rsidRPr="00374883">
        <w:rPr>
          <w:rFonts w:ascii="Calibri" w:hAnsi="Calibri" w:cs="Calibri"/>
          <w:color w:val="000000"/>
          <w:sz w:val="22"/>
        </w:rPr>
        <w:t>–</w:t>
      </w:r>
      <w:r w:rsidRPr="00374883">
        <w:rPr>
          <w:rFonts w:cs="Courier New"/>
          <w:color w:val="000000"/>
          <w:sz w:val="22"/>
        </w:rPr>
        <w:t xml:space="preserve"> O im</w:t>
      </w:r>
      <w:r w:rsidRPr="00374883">
        <w:rPr>
          <w:rFonts w:ascii="Calibri" w:hAnsi="Calibri" w:cs="Calibri"/>
          <w:color w:val="000000"/>
          <w:sz w:val="22"/>
        </w:rPr>
        <w:t>ó</w:t>
      </w:r>
      <w:r w:rsidRPr="00374883">
        <w:rPr>
          <w:rFonts w:cs="Courier New"/>
          <w:color w:val="000000"/>
          <w:sz w:val="22"/>
        </w:rPr>
        <w:t xml:space="preserve">vel de que trata o </w:t>
      </w:r>
      <w:r w:rsidRPr="00374883">
        <w:rPr>
          <w:rFonts w:ascii="Arial" w:hAnsi="Arial" w:cs="Arial"/>
          <w:color w:val="000000"/>
          <w:sz w:val="22"/>
        </w:rPr>
        <w:t>“</w:t>
      </w:r>
      <w:r w:rsidRPr="00374883">
        <w:rPr>
          <w:rFonts w:cs="Courier New"/>
          <w:color w:val="000000"/>
          <w:sz w:val="22"/>
        </w:rPr>
        <w:t>caput</w:t>
      </w:r>
      <w:r w:rsidRPr="00374883">
        <w:rPr>
          <w:rFonts w:ascii="Arial" w:hAnsi="Arial" w:cs="Arial"/>
          <w:color w:val="000000"/>
          <w:sz w:val="22"/>
        </w:rPr>
        <w:t>”</w:t>
      </w:r>
      <w:r w:rsidRPr="00374883">
        <w:rPr>
          <w:rFonts w:cs="Courier New"/>
          <w:color w:val="000000"/>
          <w:sz w:val="22"/>
        </w:rPr>
        <w:t xml:space="preserve"> deste artigo, destinar-se-</w:t>
      </w:r>
      <w:r w:rsidRPr="00374883">
        <w:rPr>
          <w:rFonts w:ascii="Arial" w:hAnsi="Arial" w:cs="Arial"/>
          <w:color w:val="000000"/>
          <w:sz w:val="22"/>
        </w:rPr>
        <w:t>á</w:t>
      </w:r>
      <w:r w:rsidRPr="00374883">
        <w:rPr>
          <w:rFonts w:cs="Courier New"/>
          <w:color w:val="000000"/>
          <w:sz w:val="22"/>
        </w:rPr>
        <w:t xml:space="preserve"> </w:t>
      </w:r>
      <w:r w:rsidRPr="00374883">
        <w:rPr>
          <w:rFonts w:ascii="Arial" w:hAnsi="Arial" w:cs="Arial"/>
          <w:color w:val="000000"/>
          <w:sz w:val="22"/>
        </w:rPr>
        <w:t>à</w:t>
      </w:r>
      <w:r w:rsidRPr="00374883">
        <w:rPr>
          <w:rFonts w:cs="Courier New"/>
          <w:color w:val="000000"/>
          <w:sz w:val="22"/>
        </w:rPr>
        <w:t xml:space="preserve"> Secretaria da Educa</w:t>
      </w:r>
      <w:r w:rsidRPr="00374883">
        <w:rPr>
          <w:rFonts w:ascii="Arial" w:hAnsi="Arial" w:cs="Arial"/>
          <w:color w:val="000000"/>
          <w:sz w:val="22"/>
        </w:rPr>
        <w:t>çã</w:t>
      </w:r>
      <w:r w:rsidRPr="00374883">
        <w:rPr>
          <w:rFonts w:cs="Courier New"/>
          <w:color w:val="000000"/>
          <w:sz w:val="22"/>
        </w:rPr>
        <w:t xml:space="preserve">o, visando </w:t>
      </w:r>
      <w:r w:rsidRPr="00374883">
        <w:rPr>
          <w:rFonts w:ascii="Arial" w:hAnsi="Arial" w:cs="Arial"/>
          <w:color w:val="000000"/>
          <w:sz w:val="22"/>
        </w:rPr>
        <w:t>à</w:t>
      </w:r>
      <w:r w:rsidRPr="00374883">
        <w:rPr>
          <w:rFonts w:cs="Courier New"/>
          <w:color w:val="000000"/>
          <w:sz w:val="22"/>
        </w:rPr>
        <w:t xml:space="preserve"> instala</w:t>
      </w:r>
      <w:r w:rsidRPr="00374883">
        <w:rPr>
          <w:rFonts w:ascii="Arial" w:hAnsi="Arial" w:cs="Arial"/>
          <w:color w:val="000000"/>
          <w:sz w:val="22"/>
        </w:rPr>
        <w:t>çã</w:t>
      </w:r>
      <w:r w:rsidRPr="00374883">
        <w:rPr>
          <w:rFonts w:cs="Courier New"/>
          <w:color w:val="000000"/>
          <w:sz w:val="22"/>
        </w:rPr>
        <w:t>o de unidade escolar.</w:t>
      </w:r>
    </w:p>
    <w:p w:rsidR="003B2DF1" w:rsidRPr="00374883" w:rsidRDefault="003B2DF1" w:rsidP="003B2DF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374883">
        <w:rPr>
          <w:rFonts w:cs="Courier New"/>
          <w:color w:val="000000"/>
          <w:sz w:val="22"/>
        </w:rPr>
        <w:t>Artigo 2</w:t>
      </w:r>
      <w:r w:rsidRPr="00374883">
        <w:rPr>
          <w:rFonts w:ascii="Calibri" w:hAnsi="Calibri" w:cs="Calibri"/>
          <w:color w:val="000000"/>
          <w:sz w:val="22"/>
        </w:rPr>
        <w:t>º</w:t>
      </w:r>
      <w:r w:rsidRPr="00374883">
        <w:rPr>
          <w:rFonts w:cs="Courier New"/>
          <w:color w:val="000000"/>
          <w:sz w:val="22"/>
        </w:rPr>
        <w:t xml:space="preserve"> - Este decreto entra em vigor na data de sua publica</w:t>
      </w:r>
      <w:r w:rsidRPr="00374883">
        <w:rPr>
          <w:rFonts w:ascii="Calibri" w:hAnsi="Calibri" w:cs="Calibri"/>
          <w:color w:val="000000"/>
          <w:sz w:val="22"/>
        </w:rPr>
        <w:t>çã</w:t>
      </w:r>
      <w:r w:rsidRPr="00374883">
        <w:rPr>
          <w:rFonts w:cs="Courier New"/>
          <w:color w:val="000000"/>
          <w:sz w:val="22"/>
        </w:rPr>
        <w:t>o.</w:t>
      </w:r>
    </w:p>
    <w:p w:rsidR="003B2DF1" w:rsidRPr="00374883" w:rsidRDefault="003B2DF1" w:rsidP="003B2DF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374883">
        <w:rPr>
          <w:rFonts w:cs="Courier New"/>
          <w:color w:val="000000"/>
          <w:sz w:val="22"/>
        </w:rPr>
        <w:t>Pal</w:t>
      </w:r>
      <w:r w:rsidRPr="00374883">
        <w:rPr>
          <w:rFonts w:ascii="Calibri" w:hAnsi="Calibri" w:cs="Calibri"/>
          <w:color w:val="000000"/>
          <w:sz w:val="22"/>
        </w:rPr>
        <w:t>á</w:t>
      </w:r>
      <w:r w:rsidRPr="00374883">
        <w:rPr>
          <w:rFonts w:cs="Courier New"/>
          <w:color w:val="000000"/>
          <w:sz w:val="22"/>
        </w:rPr>
        <w:t>cio dos Bandeirantes, 11 de setembro de 2019</w:t>
      </w:r>
    </w:p>
    <w:p w:rsidR="003B2DF1" w:rsidRPr="00374883" w:rsidRDefault="003B2DF1" w:rsidP="003B2DF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374883">
        <w:rPr>
          <w:rFonts w:cs="Courier New"/>
          <w:color w:val="000000"/>
          <w:sz w:val="22"/>
        </w:rPr>
        <w:t>JO</w:t>
      </w:r>
      <w:r w:rsidRPr="00374883">
        <w:rPr>
          <w:rFonts w:ascii="Calibri" w:hAnsi="Calibri" w:cs="Calibri"/>
          <w:color w:val="000000"/>
          <w:sz w:val="22"/>
        </w:rPr>
        <w:t>Ã</w:t>
      </w:r>
      <w:r w:rsidRPr="00374883">
        <w:rPr>
          <w:rFonts w:cs="Courier New"/>
          <w:color w:val="000000"/>
          <w:sz w:val="22"/>
        </w:rPr>
        <w:t>O DORIA</w:t>
      </w:r>
      <w:bookmarkStart w:id="0" w:name="_GoBack"/>
      <w:bookmarkEnd w:id="0"/>
    </w:p>
    <w:sectPr w:rsidR="003B2DF1" w:rsidRPr="00374883" w:rsidSect="00374883">
      <w:pgSz w:w="11907" w:h="16840" w:code="9"/>
      <w:pgMar w:top="1928" w:right="1701" w:bottom="1463" w:left="1701" w:header="709" w:footer="709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DF1"/>
    <w:rsid w:val="003B2DF1"/>
    <w:rsid w:val="00AB2148"/>
    <w:rsid w:val="00E90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E6B10D-5F57-42F2-A4AA-42FC5C85C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Helvetica" w:eastAsiaTheme="minorHAnsi" w:hAnsi="Helvetica" w:cstheme="minorBidi"/>
        <w:sz w:val="24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2DF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1032</Characters>
  <Application>Microsoft Office Word</Application>
  <DocSecurity>0</DocSecurity>
  <Lines>8</Lines>
  <Paragraphs>2</Paragraphs>
  <ScaleCrop>false</ScaleCrop>
  <Company/>
  <LinksUpToDate>false</LinksUpToDate>
  <CharactersWithSpaces>1220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2019-09-12T13:41:00Z</dcterms:created>
  <dcterms:modified xsi:type="dcterms:W3CDTF">2019-09-12T13:42:00Z</dcterms:modified>
</cp:coreProperties>
</file>