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3E25" w14:textId="77777777" w:rsidR="009F76EC" w:rsidRPr="009F76EC" w:rsidRDefault="009F76EC" w:rsidP="009F76E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F76E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F76EC">
        <w:rPr>
          <w:rFonts w:ascii="Calibri" w:hAnsi="Calibri" w:cs="Calibri"/>
          <w:b/>
          <w:bCs/>
          <w:sz w:val="22"/>
          <w:szCs w:val="22"/>
        </w:rPr>
        <w:t>º</w:t>
      </w:r>
      <w:r w:rsidRPr="009F76EC">
        <w:rPr>
          <w:rFonts w:ascii="Helvetica" w:hAnsi="Helvetica" w:cs="Courier New"/>
          <w:b/>
          <w:bCs/>
          <w:sz w:val="22"/>
          <w:szCs w:val="22"/>
        </w:rPr>
        <w:t xml:space="preserve"> 65.648, DE 22 DE ABRIL DE 2021</w:t>
      </w:r>
    </w:p>
    <w:p w14:paraId="34D40129" w14:textId="77777777" w:rsidR="009F76EC" w:rsidRPr="00835DD2" w:rsidRDefault="009F76EC" w:rsidP="009F76E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35DD2">
        <w:rPr>
          <w:rFonts w:ascii="Helvetica" w:hAnsi="Helvetica" w:cs="Courier New"/>
          <w:sz w:val="22"/>
          <w:szCs w:val="22"/>
        </w:rPr>
        <w:t>Declara de utilidade p</w:t>
      </w:r>
      <w:r w:rsidRPr="00835DD2">
        <w:rPr>
          <w:rFonts w:ascii="Calibri" w:hAnsi="Calibri" w:cs="Calibri"/>
          <w:sz w:val="22"/>
          <w:szCs w:val="22"/>
        </w:rPr>
        <w:t>ú</w:t>
      </w:r>
      <w:r w:rsidRPr="00835DD2">
        <w:rPr>
          <w:rFonts w:ascii="Helvetica" w:hAnsi="Helvetica" w:cs="Courier New"/>
          <w:sz w:val="22"/>
          <w:szCs w:val="22"/>
        </w:rPr>
        <w:t>blica, para fins de desapropria</w:t>
      </w:r>
      <w:r w:rsidRPr="00835DD2">
        <w:rPr>
          <w:rFonts w:ascii="Calibri" w:hAnsi="Calibri" w:cs="Calibri"/>
          <w:sz w:val="22"/>
          <w:szCs w:val="22"/>
        </w:rPr>
        <w:t>çã</w:t>
      </w:r>
      <w:r w:rsidRPr="00835DD2">
        <w:rPr>
          <w:rFonts w:ascii="Helvetica" w:hAnsi="Helvetica" w:cs="Courier New"/>
          <w:sz w:val="22"/>
          <w:szCs w:val="22"/>
        </w:rPr>
        <w:t xml:space="preserve">o pela VIAPAULISTA S/A, as 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>reas necess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 xml:space="preserve">rias </w:t>
      </w:r>
      <w:r w:rsidRPr="00835DD2">
        <w:rPr>
          <w:rFonts w:ascii="Calibri" w:hAnsi="Calibri" w:cs="Calibri"/>
          <w:sz w:val="22"/>
          <w:szCs w:val="22"/>
        </w:rPr>
        <w:t>à</w:t>
      </w:r>
      <w:r w:rsidRPr="00835DD2">
        <w:rPr>
          <w:rFonts w:ascii="Helvetica" w:hAnsi="Helvetica" w:cs="Courier New"/>
          <w:sz w:val="22"/>
          <w:szCs w:val="22"/>
        </w:rPr>
        <w:t xml:space="preserve"> duplica</w:t>
      </w:r>
      <w:r w:rsidRPr="00835DD2">
        <w:rPr>
          <w:rFonts w:ascii="Calibri" w:hAnsi="Calibri" w:cs="Calibri"/>
          <w:sz w:val="22"/>
          <w:szCs w:val="22"/>
        </w:rPr>
        <w:t>çã</w:t>
      </w:r>
      <w:r w:rsidRPr="00835DD2">
        <w:rPr>
          <w:rFonts w:ascii="Helvetica" w:hAnsi="Helvetica" w:cs="Courier New"/>
          <w:sz w:val="22"/>
          <w:szCs w:val="22"/>
        </w:rPr>
        <w:t>o do trecho entre os km 168+398,96m e 169+878,26m da Rodovia SP-255, no Munic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pio e Comarca de Barra Bonita, e d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 xml:space="preserve"> provid</w:t>
      </w:r>
      <w:r w:rsidRPr="00835DD2">
        <w:rPr>
          <w:rFonts w:ascii="Calibri" w:hAnsi="Calibri" w:cs="Calibri"/>
          <w:sz w:val="22"/>
          <w:szCs w:val="22"/>
        </w:rPr>
        <w:t>ê</w:t>
      </w:r>
      <w:r w:rsidRPr="00835DD2">
        <w:rPr>
          <w:rFonts w:ascii="Helvetica" w:hAnsi="Helvetica" w:cs="Courier New"/>
          <w:sz w:val="22"/>
          <w:szCs w:val="22"/>
        </w:rPr>
        <w:t>ncias correlatas</w:t>
      </w:r>
    </w:p>
    <w:p w14:paraId="443D5524" w14:textId="3EC22253" w:rsidR="009F76EC" w:rsidRPr="00835DD2" w:rsidRDefault="009F76EC" w:rsidP="009F76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5DD2">
        <w:rPr>
          <w:rFonts w:ascii="Helvetica" w:hAnsi="Helvetica" w:cs="Courier New"/>
          <w:sz w:val="22"/>
          <w:szCs w:val="22"/>
        </w:rPr>
        <w:t>JO</w:t>
      </w:r>
      <w:r w:rsidRPr="00835DD2">
        <w:rPr>
          <w:rFonts w:ascii="Calibri" w:hAnsi="Calibri" w:cs="Calibri"/>
          <w:sz w:val="22"/>
          <w:szCs w:val="22"/>
        </w:rPr>
        <w:t>Ã</w:t>
      </w:r>
      <w:r w:rsidRPr="00835DD2">
        <w:rPr>
          <w:rFonts w:ascii="Helvetica" w:hAnsi="Helvetica" w:cs="Courier New"/>
          <w:sz w:val="22"/>
          <w:szCs w:val="22"/>
        </w:rPr>
        <w:t xml:space="preserve">O DORIA, </w:t>
      </w:r>
      <w:r w:rsidRPr="00835DD2">
        <w:rPr>
          <w:rFonts w:ascii="Helvetica" w:hAnsi="Helvetica" w:cs="Courier New"/>
          <w:sz w:val="22"/>
          <w:szCs w:val="22"/>
        </w:rPr>
        <w:t>GOVERNADOR DO ESTADO DE S</w:t>
      </w:r>
      <w:r w:rsidRPr="00835DD2">
        <w:rPr>
          <w:rFonts w:ascii="Calibri" w:hAnsi="Calibri" w:cs="Calibri"/>
          <w:sz w:val="22"/>
          <w:szCs w:val="22"/>
        </w:rPr>
        <w:t>Ã</w:t>
      </w:r>
      <w:r w:rsidRPr="00835DD2">
        <w:rPr>
          <w:rFonts w:ascii="Helvetica" w:hAnsi="Helvetica" w:cs="Courier New"/>
          <w:sz w:val="22"/>
          <w:szCs w:val="22"/>
        </w:rPr>
        <w:t xml:space="preserve">O PAULO, </w:t>
      </w:r>
      <w:r w:rsidRPr="00835DD2">
        <w:rPr>
          <w:rFonts w:ascii="Helvetica" w:hAnsi="Helvetica" w:cs="Courier New"/>
          <w:sz w:val="22"/>
          <w:szCs w:val="22"/>
        </w:rPr>
        <w:t>no uso de suas atribui</w:t>
      </w:r>
      <w:r w:rsidRPr="00835DD2">
        <w:rPr>
          <w:rFonts w:ascii="Calibri" w:hAnsi="Calibri" w:cs="Calibri"/>
          <w:sz w:val="22"/>
          <w:szCs w:val="22"/>
        </w:rPr>
        <w:t>çõ</w:t>
      </w:r>
      <w:r w:rsidRPr="00835DD2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835DD2">
        <w:rPr>
          <w:rFonts w:ascii="Calibri" w:hAnsi="Calibri" w:cs="Calibri"/>
          <w:sz w:val="22"/>
          <w:szCs w:val="22"/>
        </w:rPr>
        <w:t>º</w:t>
      </w:r>
      <w:r w:rsidRPr="00835DD2">
        <w:rPr>
          <w:rFonts w:ascii="Helvetica" w:hAnsi="Helvetica" w:cs="Courier New"/>
          <w:sz w:val="22"/>
          <w:szCs w:val="22"/>
        </w:rPr>
        <w:t xml:space="preserve"> e 6</w:t>
      </w:r>
      <w:r w:rsidRPr="00835DD2">
        <w:rPr>
          <w:rFonts w:ascii="Calibri" w:hAnsi="Calibri" w:cs="Calibri"/>
          <w:sz w:val="22"/>
          <w:szCs w:val="22"/>
        </w:rPr>
        <w:t>º</w:t>
      </w:r>
      <w:r w:rsidRPr="00835DD2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835DD2">
        <w:rPr>
          <w:rFonts w:ascii="Calibri" w:hAnsi="Calibri" w:cs="Calibri"/>
          <w:sz w:val="22"/>
          <w:szCs w:val="22"/>
        </w:rPr>
        <w:t>º</w:t>
      </w:r>
      <w:r w:rsidRPr="00835DD2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835DD2">
        <w:rPr>
          <w:rFonts w:ascii="Calibri" w:hAnsi="Calibri" w:cs="Calibri"/>
          <w:sz w:val="22"/>
          <w:szCs w:val="22"/>
        </w:rPr>
        <w:t>º</w:t>
      </w:r>
      <w:r w:rsidRPr="00835DD2">
        <w:rPr>
          <w:rFonts w:ascii="Helvetica" w:hAnsi="Helvetica" w:cs="Courier New"/>
          <w:sz w:val="22"/>
          <w:szCs w:val="22"/>
        </w:rPr>
        <w:t xml:space="preserve"> 62.333, de 21 de dezembro de 2016,</w:t>
      </w:r>
    </w:p>
    <w:p w14:paraId="7FF81859" w14:textId="77777777" w:rsidR="009F76EC" w:rsidRPr="00835DD2" w:rsidRDefault="009F76EC" w:rsidP="009F76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5DD2">
        <w:rPr>
          <w:rFonts w:ascii="Helvetica" w:hAnsi="Helvetica" w:cs="Courier New"/>
          <w:sz w:val="22"/>
          <w:szCs w:val="22"/>
        </w:rPr>
        <w:t>Decreta:</w:t>
      </w:r>
    </w:p>
    <w:p w14:paraId="6BCAF91A" w14:textId="77777777" w:rsidR="009F76EC" w:rsidRPr="00835DD2" w:rsidRDefault="009F76EC" w:rsidP="009F76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5DD2">
        <w:rPr>
          <w:rFonts w:ascii="Helvetica" w:hAnsi="Helvetica" w:cs="Courier New"/>
          <w:sz w:val="22"/>
          <w:szCs w:val="22"/>
        </w:rPr>
        <w:t>Artigo 1</w:t>
      </w:r>
      <w:r w:rsidRPr="00835DD2">
        <w:rPr>
          <w:rFonts w:ascii="Calibri" w:hAnsi="Calibri" w:cs="Calibri"/>
          <w:sz w:val="22"/>
          <w:szCs w:val="22"/>
        </w:rPr>
        <w:t>º </w:t>
      </w:r>
      <w:r w:rsidRPr="00835DD2">
        <w:rPr>
          <w:rFonts w:ascii="Helvetica" w:hAnsi="Helvetica" w:cs="Courier New"/>
          <w:sz w:val="22"/>
          <w:szCs w:val="22"/>
        </w:rPr>
        <w:t>- Ficam declaradas de utilidade p</w:t>
      </w:r>
      <w:r w:rsidRPr="00835DD2">
        <w:rPr>
          <w:rFonts w:ascii="Calibri" w:hAnsi="Calibri" w:cs="Calibri"/>
          <w:sz w:val="22"/>
          <w:szCs w:val="22"/>
        </w:rPr>
        <w:t>ú</w:t>
      </w:r>
      <w:r w:rsidRPr="00835DD2">
        <w:rPr>
          <w:rFonts w:ascii="Helvetica" w:hAnsi="Helvetica" w:cs="Courier New"/>
          <w:sz w:val="22"/>
          <w:szCs w:val="22"/>
        </w:rPr>
        <w:t>blica, para fins de desapropria</w:t>
      </w:r>
      <w:r w:rsidRPr="00835DD2">
        <w:rPr>
          <w:rFonts w:ascii="Calibri" w:hAnsi="Calibri" w:cs="Calibri"/>
          <w:sz w:val="22"/>
          <w:szCs w:val="22"/>
        </w:rPr>
        <w:t>çã</w:t>
      </w:r>
      <w:r w:rsidRPr="00835DD2">
        <w:rPr>
          <w:rFonts w:ascii="Helvetica" w:hAnsi="Helvetica" w:cs="Courier New"/>
          <w:sz w:val="22"/>
          <w:szCs w:val="22"/>
        </w:rPr>
        <w:t>o pela VIAPAULISTA S/A, empresa concession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>ria de servi</w:t>
      </w:r>
      <w:r w:rsidRPr="00835DD2">
        <w:rPr>
          <w:rFonts w:ascii="Calibri" w:hAnsi="Calibri" w:cs="Calibri"/>
          <w:sz w:val="22"/>
          <w:szCs w:val="22"/>
        </w:rPr>
        <w:t>ç</w:t>
      </w:r>
      <w:r w:rsidRPr="00835DD2">
        <w:rPr>
          <w:rFonts w:ascii="Helvetica" w:hAnsi="Helvetica" w:cs="Courier New"/>
          <w:sz w:val="22"/>
          <w:szCs w:val="22"/>
        </w:rPr>
        <w:t>o p</w:t>
      </w:r>
      <w:r w:rsidRPr="00835DD2">
        <w:rPr>
          <w:rFonts w:ascii="Calibri" w:hAnsi="Calibri" w:cs="Calibri"/>
          <w:sz w:val="22"/>
          <w:szCs w:val="22"/>
        </w:rPr>
        <w:t>ú</w:t>
      </w:r>
      <w:r w:rsidRPr="00835DD2">
        <w:rPr>
          <w:rFonts w:ascii="Helvetica" w:hAnsi="Helvetica" w:cs="Courier New"/>
          <w:sz w:val="22"/>
          <w:szCs w:val="22"/>
        </w:rPr>
        <w:t>blico, por via amig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 xml:space="preserve">vel ou judicial, as 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>reas identificadas nas plantas cadastrais de c</w:t>
      </w:r>
      <w:r w:rsidRPr="00835DD2">
        <w:rPr>
          <w:rFonts w:ascii="Calibri" w:hAnsi="Calibri" w:cs="Calibri"/>
          <w:sz w:val="22"/>
          <w:szCs w:val="22"/>
        </w:rPr>
        <w:t>ó</w:t>
      </w:r>
      <w:r w:rsidRPr="00835DD2">
        <w:rPr>
          <w:rFonts w:ascii="Helvetica" w:hAnsi="Helvetica" w:cs="Courier New"/>
          <w:sz w:val="22"/>
          <w:szCs w:val="22"/>
        </w:rPr>
        <w:t xml:space="preserve">digos </w:t>
      </w:r>
      <w:proofErr w:type="spellStart"/>
      <w:r w:rsidRPr="00835DD2">
        <w:rPr>
          <w:rFonts w:ascii="Helvetica" w:hAnsi="Helvetica" w:cs="Courier New"/>
          <w:sz w:val="22"/>
          <w:szCs w:val="22"/>
        </w:rPr>
        <w:t>n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s</w:t>
      </w:r>
      <w:proofErr w:type="spellEnd"/>
      <w:r w:rsidRPr="00835DD2">
        <w:rPr>
          <w:rFonts w:ascii="Helvetica" w:hAnsi="Helvetica" w:cs="Courier New"/>
          <w:sz w:val="22"/>
          <w:szCs w:val="22"/>
        </w:rPr>
        <w:t xml:space="preserve"> DE-SP0000255-155.180-029-D02/001, DE-SP0000255-155.180-029-D02/002 e DE-SP0000255-155.180-029-D02/003 e nos memoriais descritivos constantes dos autos do Processo</w:t>
      </w:r>
      <w:r w:rsidRPr="00835DD2">
        <w:rPr>
          <w:rFonts w:ascii="Calibri" w:hAnsi="Calibri" w:cs="Calibri"/>
          <w:sz w:val="22"/>
          <w:szCs w:val="22"/>
        </w:rPr>
        <w:t> </w:t>
      </w:r>
      <w:r w:rsidRPr="00835DD2">
        <w:rPr>
          <w:rFonts w:ascii="Helvetica" w:hAnsi="Helvetica" w:cs="Courier New"/>
          <w:sz w:val="22"/>
          <w:szCs w:val="22"/>
        </w:rPr>
        <w:t>ARTESP-PRC-2020/00987, necess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 xml:space="preserve">rias </w:t>
      </w:r>
      <w:r w:rsidRPr="00835DD2">
        <w:rPr>
          <w:rFonts w:ascii="Calibri" w:hAnsi="Calibri" w:cs="Calibri"/>
          <w:sz w:val="22"/>
          <w:szCs w:val="22"/>
        </w:rPr>
        <w:t>à</w:t>
      </w:r>
      <w:r w:rsidRPr="00835DD2">
        <w:rPr>
          <w:rFonts w:ascii="Helvetica" w:hAnsi="Helvetica" w:cs="Courier New"/>
          <w:sz w:val="22"/>
          <w:szCs w:val="22"/>
        </w:rPr>
        <w:t xml:space="preserve"> duplica</w:t>
      </w:r>
      <w:r w:rsidRPr="00835DD2">
        <w:rPr>
          <w:rFonts w:ascii="Calibri" w:hAnsi="Calibri" w:cs="Calibri"/>
          <w:sz w:val="22"/>
          <w:szCs w:val="22"/>
        </w:rPr>
        <w:t>çã</w:t>
      </w:r>
      <w:r w:rsidRPr="00835DD2">
        <w:rPr>
          <w:rFonts w:ascii="Helvetica" w:hAnsi="Helvetica" w:cs="Courier New"/>
          <w:sz w:val="22"/>
          <w:szCs w:val="22"/>
        </w:rPr>
        <w:t>o do trecho entre os km 168+398,96m e 169+878,26m da Rodovia SP-255, no Munic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pio e Comarca de Barra Bonita, as quais totalizam 2.078,06m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35DD2">
        <w:rPr>
          <w:rFonts w:ascii="Helvetica" w:hAnsi="Helvetica" w:cs="Courier New"/>
          <w:sz w:val="22"/>
          <w:szCs w:val="22"/>
        </w:rPr>
        <w:t>(dois mil e setenta e oito metros quadrados e seis dec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metros a seguir descritos:</w:t>
      </w:r>
    </w:p>
    <w:p w14:paraId="64C35480" w14:textId="77777777" w:rsidR="009F76EC" w:rsidRPr="00835DD2" w:rsidRDefault="009F76EC" w:rsidP="009F76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5DD2">
        <w:rPr>
          <w:rFonts w:ascii="Helvetica" w:hAnsi="Helvetica" w:cs="Courier New"/>
          <w:sz w:val="22"/>
          <w:szCs w:val="22"/>
        </w:rPr>
        <w:t>I</w:t>
      </w:r>
      <w:r w:rsidRPr="00835DD2">
        <w:rPr>
          <w:rFonts w:ascii="Calibri" w:hAnsi="Calibri" w:cs="Calibri"/>
          <w:sz w:val="22"/>
          <w:szCs w:val="22"/>
        </w:rPr>
        <w:t> </w:t>
      </w:r>
      <w:r w:rsidRPr="00835DD2">
        <w:rPr>
          <w:rFonts w:ascii="Helvetica" w:hAnsi="Helvetica" w:cs="Courier New"/>
          <w:sz w:val="22"/>
          <w:szCs w:val="22"/>
        </w:rPr>
        <w:t xml:space="preserve">- 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 xml:space="preserve">rea 1 - conforme a planta DE-SP0000255-155.180-029-D02/001, a 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835DD2">
        <w:rPr>
          <w:rFonts w:ascii="Calibri" w:hAnsi="Calibri" w:cs="Calibri"/>
          <w:sz w:val="22"/>
          <w:szCs w:val="22"/>
        </w:rPr>
        <w:t>à</w:t>
      </w:r>
      <w:r w:rsidRPr="00835DD2">
        <w:rPr>
          <w:rFonts w:ascii="Helvetica" w:hAnsi="Helvetica" w:cs="Courier New"/>
          <w:sz w:val="22"/>
          <w:szCs w:val="22"/>
        </w:rPr>
        <w:t xml:space="preserve"> Nova Agr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cola Ponte Alta S/A e/ou outros, situa-se entre os km 168+398,96m e 168+472,55m da Rodovia SP-255, no Munic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 xml:space="preserve">pio e Comarca de Barra Bonita, e tem linha de divisa que, partindo do ponto denominado 1, de coordenadas N=7517145.8036 e E=750806.8072, </w:t>
      </w:r>
      <w:r w:rsidRPr="00835DD2">
        <w:rPr>
          <w:rFonts w:ascii="Calibri" w:hAnsi="Calibri" w:cs="Calibri"/>
          <w:sz w:val="22"/>
          <w:szCs w:val="22"/>
        </w:rPr>
        <w:t>é</w:t>
      </w:r>
      <w:r w:rsidRPr="00835DD2">
        <w:rPr>
          <w:rFonts w:ascii="Helvetica" w:hAnsi="Helvetica" w:cs="Courier New"/>
          <w:sz w:val="22"/>
          <w:szCs w:val="22"/>
        </w:rPr>
        <w:t xml:space="preserve"> constitu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 xml:space="preserve">da pelos segmentos a seguir relacionados: segmento </w:t>
      </w:r>
      <w:r w:rsidRPr="00835DD2">
        <w:rPr>
          <w:rFonts w:ascii="Calibri" w:hAnsi="Calibri" w:cs="Calibri"/>
          <w:sz w:val="22"/>
          <w:szCs w:val="22"/>
        </w:rPr>
        <w:t> </w:t>
      </w:r>
      <w:r w:rsidRPr="00835DD2">
        <w:rPr>
          <w:rFonts w:ascii="Helvetica" w:hAnsi="Helvetica" w:cs="Courier New"/>
          <w:sz w:val="22"/>
          <w:szCs w:val="22"/>
        </w:rPr>
        <w:t>1-2 - em linha reta com azimute de 091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39'56"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002,00m; segmento 2-3 - em linha reta com azimute de 177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53'00"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043,37m; segmento 3-4 - em linha reta com azimute de 187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04'34"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030,45m; segmento 4-5 - em linha reta com azimute de 271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39'56"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002,00m; segmento 5-1 - em linha reta com azimute de 001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40'27"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 xml:space="preserve">ncia de 073,59m, perfazendo uma 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>rea de 252,81m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35DD2">
        <w:rPr>
          <w:rFonts w:ascii="Helvetica" w:hAnsi="Helvetica" w:cs="Courier New"/>
          <w:sz w:val="22"/>
          <w:szCs w:val="22"/>
        </w:rPr>
        <w:t>(duzentos e cinquenta e dois metros quadrados e oitenta e um dec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metros quadrados);</w:t>
      </w:r>
    </w:p>
    <w:p w14:paraId="348DAEA8" w14:textId="77777777" w:rsidR="009F76EC" w:rsidRPr="00835DD2" w:rsidRDefault="009F76EC" w:rsidP="009F76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5DD2">
        <w:rPr>
          <w:rFonts w:ascii="Helvetica" w:hAnsi="Helvetica" w:cs="Courier New"/>
          <w:sz w:val="22"/>
          <w:szCs w:val="22"/>
        </w:rPr>
        <w:t>II</w:t>
      </w:r>
      <w:r w:rsidRPr="00835DD2">
        <w:rPr>
          <w:rFonts w:ascii="Calibri" w:hAnsi="Calibri" w:cs="Calibri"/>
          <w:sz w:val="22"/>
          <w:szCs w:val="22"/>
        </w:rPr>
        <w:t> </w:t>
      </w:r>
      <w:r w:rsidRPr="00835DD2">
        <w:rPr>
          <w:rFonts w:ascii="Helvetica" w:hAnsi="Helvetica" w:cs="Courier New"/>
          <w:sz w:val="22"/>
          <w:szCs w:val="22"/>
        </w:rPr>
        <w:t xml:space="preserve">- 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 xml:space="preserve">rea 2 - conforme a planta DE-SP0000255-155.180-029-D02/002, a 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835DD2">
        <w:rPr>
          <w:rFonts w:ascii="Calibri" w:hAnsi="Calibri" w:cs="Calibri"/>
          <w:sz w:val="22"/>
          <w:szCs w:val="22"/>
        </w:rPr>
        <w:t>à</w:t>
      </w:r>
      <w:r w:rsidRPr="00835DD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835DD2">
        <w:rPr>
          <w:rFonts w:ascii="Helvetica" w:hAnsi="Helvetica" w:cs="Courier New"/>
          <w:sz w:val="22"/>
          <w:szCs w:val="22"/>
        </w:rPr>
        <w:t>Cerba</w:t>
      </w:r>
      <w:proofErr w:type="spellEnd"/>
      <w:r w:rsidRPr="00835DD2">
        <w:rPr>
          <w:rFonts w:ascii="Helvetica" w:hAnsi="Helvetica" w:cs="Courier New"/>
          <w:sz w:val="22"/>
          <w:szCs w:val="22"/>
        </w:rPr>
        <w:t xml:space="preserve"> - Cer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mica da Barra Ltda. e/ou outros, situa-se entre os km 169+136,89m e 169+252,80m da Rodovia SP-255, no Munic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 xml:space="preserve">pio e Comarca de Barra Bonita, e tem linha de divisa que, partindo do ponto denominado 1, de coordenadas N=7516408.1803 e E=750785.3021, </w:t>
      </w:r>
      <w:r w:rsidRPr="00835DD2">
        <w:rPr>
          <w:rFonts w:ascii="Calibri" w:hAnsi="Calibri" w:cs="Calibri"/>
          <w:sz w:val="22"/>
          <w:szCs w:val="22"/>
        </w:rPr>
        <w:t>é</w:t>
      </w:r>
      <w:r w:rsidRPr="00835DD2">
        <w:rPr>
          <w:rFonts w:ascii="Helvetica" w:hAnsi="Helvetica" w:cs="Courier New"/>
          <w:sz w:val="22"/>
          <w:szCs w:val="22"/>
        </w:rPr>
        <w:t xml:space="preserve"> constitu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da pelos segmentos a seguir relacionados: segmento 1-2 - em linha reta com azimute de 091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17'51"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002,50m; segmento 2-3 - em linha reta com azimute de 180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40'42"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085,00m; segmento 3-4 - em linha reta com azimute de 185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31'27"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031,00m; segmento 4-5 - em linha reta com azimute de 271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38'37"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001,83m; segmento 5-1 - em linha reta com azimute de 001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38'37"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 xml:space="preserve">ncia de 115,91m, perfazendo uma 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>rea de 362,22m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35DD2">
        <w:rPr>
          <w:rFonts w:ascii="Helvetica" w:hAnsi="Helvetica" w:cs="Courier New"/>
          <w:sz w:val="22"/>
          <w:szCs w:val="22"/>
        </w:rPr>
        <w:t>(trezentos e sessenta e dois metros quadrados e vinte e dois dec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metros quadrados);</w:t>
      </w:r>
    </w:p>
    <w:p w14:paraId="3A723C0C" w14:textId="77777777" w:rsidR="009F76EC" w:rsidRPr="00835DD2" w:rsidRDefault="009F76EC" w:rsidP="009F76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5DD2">
        <w:rPr>
          <w:rFonts w:ascii="Helvetica" w:hAnsi="Helvetica" w:cs="Courier New"/>
          <w:sz w:val="22"/>
          <w:szCs w:val="22"/>
        </w:rPr>
        <w:t xml:space="preserve">III - 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 xml:space="preserve">rea 3 - conforme a planta DE-SP0000255-155.180-029-D02/003, a 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835DD2">
        <w:rPr>
          <w:rFonts w:ascii="Calibri" w:hAnsi="Calibri" w:cs="Calibri"/>
          <w:sz w:val="22"/>
          <w:szCs w:val="22"/>
        </w:rPr>
        <w:t>à</w:t>
      </w:r>
      <w:r w:rsidRPr="00835DD2">
        <w:rPr>
          <w:rFonts w:ascii="Helvetica" w:hAnsi="Helvetica" w:cs="Courier New"/>
          <w:sz w:val="22"/>
          <w:szCs w:val="22"/>
        </w:rPr>
        <w:t xml:space="preserve"> Nova Agr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cola Ponte Alta S/A e/ou outros, situa-se entre os km 169+435,99m e 169+735,51m da Rodovia SP-255, no Munic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 xml:space="preserve">pio e Comarca de Barra Bonita, e tem linha de divisa que, partindo do ponto denominado 1, de coordenadas N=7516109.2014 e E=750776.7230, </w:t>
      </w:r>
      <w:r w:rsidRPr="00835DD2">
        <w:rPr>
          <w:rFonts w:ascii="Calibri" w:hAnsi="Calibri" w:cs="Calibri"/>
          <w:sz w:val="22"/>
          <w:szCs w:val="22"/>
        </w:rPr>
        <w:t>é</w:t>
      </w:r>
      <w:r w:rsidRPr="00835DD2">
        <w:rPr>
          <w:rFonts w:ascii="Helvetica" w:hAnsi="Helvetica" w:cs="Courier New"/>
          <w:sz w:val="22"/>
          <w:szCs w:val="22"/>
        </w:rPr>
        <w:t xml:space="preserve"> constitu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da pelos segmentos a seguir relacionados: segmento 1-2 - em linha reta com azimute de 089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54'39"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004,00m; segmento 2-3 - em linha reta com azimute de 189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44'47"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020,00m; segmento 3-4 - em linha reta com azimute de 176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27'38"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 xml:space="preserve">ncia de 030,00m; segmento 4-5 - em linha reta </w:t>
      </w:r>
      <w:r w:rsidRPr="00835DD2">
        <w:rPr>
          <w:rFonts w:ascii="Helvetica" w:hAnsi="Helvetica" w:cs="Courier New"/>
          <w:sz w:val="22"/>
          <w:szCs w:val="22"/>
        </w:rPr>
        <w:lastRenderedPageBreak/>
        <w:t>com azimute de 176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47'10"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060,00m; segmento 5-6 - em linha reta com azimute de 252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29'56"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007,00m; segmento 6-7 - em linha reta com azimute de 181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06'08"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125,00m; segmento 7-8 - em linha reta com azimute de 167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39'57"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020,00m; segmento 8-9 - em linha reta com azimute de 190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29'50"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044,00m; segmento 9-10 - em linha reta com azimute de 271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38'37"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001,60m; segmento 10-1 - em linha reta com azimute de 001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38'37"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 xml:space="preserve">ncia de 299,51m, perfazendo uma 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>rea de 1.224,82m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35DD2">
        <w:rPr>
          <w:rFonts w:ascii="Helvetica" w:hAnsi="Helvetica" w:cs="Courier New"/>
          <w:sz w:val="22"/>
          <w:szCs w:val="22"/>
        </w:rPr>
        <w:t>(um mil, duzentos e vinte e quatro metros quadrados e oitenta e dois dec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metros quadrados);</w:t>
      </w:r>
    </w:p>
    <w:p w14:paraId="4B766A1B" w14:textId="77777777" w:rsidR="009F76EC" w:rsidRPr="00835DD2" w:rsidRDefault="009F76EC" w:rsidP="009F76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5DD2">
        <w:rPr>
          <w:rFonts w:ascii="Helvetica" w:hAnsi="Helvetica" w:cs="Courier New"/>
          <w:sz w:val="22"/>
          <w:szCs w:val="22"/>
        </w:rPr>
        <w:t>IV</w:t>
      </w:r>
      <w:r w:rsidRPr="00835DD2">
        <w:rPr>
          <w:rFonts w:ascii="Calibri" w:hAnsi="Calibri" w:cs="Calibri"/>
          <w:sz w:val="22"/>
          <w:szCs w:val="22"/>
        </w:rPr>
        <w:t> </w:t>
      </w:r>
      <w:r w:rsidRPr="00835DD2">
        <w:rPr>
          <w:rFonts w:ascii="Helvetica" w:hAnsi="Helvetica" w:cs="Courier New"/>
          <w:sz w:val="22"/>
          <w:szCs w:val="22"/>
        </w:rPr>
        <w:t xml:space="preserve">- 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 xml:space="preserve">rea 4 - conforme a planta DE-SP0000255-155.180-029-D02/003, a 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835DD2">
        <w:rPr>
          <w:rFonts w:ascii="Calibri" w:hAnsi="Calibri" w:cs="Calibri"/>
          <w:sz w:val="22"/>
          <w:szCs w:val="22"/>
        </w:rPr>
        <w:t>à</w:t>
      </w:r>
      <w:r w:rsidRPr="00835DD2">
        <w:rPr>
          <w:rFonts w:ascii="Helvetica" w:hAnsi="Helvetica" w:cs="Courier New"/>
          <w:sz w:val="22"/>
          <w:szCs w:val="22"/>
        </w:rPr>
        <w:t xml:space="preserve"> Nova Agr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cola Ponte Alta S/A e/ou outros, situa-se entre os km 169+816,60m e 169+878,26m da Rodovia SP-255, no Munic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 xml:space="preserve">pio e Comarca de Barra Bonita, e tem linha de divisa que, partindo do ponto denominado 1, de coordenadas N=7515728.7549 e E=750765.8061, </w:t>
      </w:r>
      <w:r w:rsidRPr="00835DD2">
        <w:rPr>
          <w:rFonts w:ascii="Calibri" w:hAnsi="Calibri" w:cs="Calibri"/>
          <w:sz w:val="22"/>
          <w:szCs w:val="22"/>
        </w:rPr>
        <w:t>é</w:t>
      </w:r>
      <w:r w:rsidRPr="00835DD2">
        <w:rPr>
          <w:rFonts w:ascii="Helvetica" w:hAnsi="Helvetica" w:cs="Courier New"/>
          <w:sz w:val="22"/>
          <w:szCs w:val="22"/>
        </w:rPr>
        <w:t xml:space="preserve"> constitu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da pelos segmentos a seguir relacionados: segmento 1-2 - em linha reta com azimute de 090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08'07"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002,74m; segmento 2-3 - em linha reta com azimute de 179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36'37"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020,00m; segmento 3-4 - em linha reta com azimute de 178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40'44"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032,00m; segmento 4-5 - em linha reta com azimute de 193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29'37"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010,00m; segmento 5-6 - em linha reta com azimute de 271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38'37"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>ncia de 003,05m; segmento 6-1 - em linha reta com azimute de 001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>38'37" e dist</w:t>
      </w:r>
      <w:r w:rsidRPr="00835DD2">
        <w:rPr>
          <w:rFonts w:ascii="Calibri" w:hAnsi="Calibri" w:cs="Calibri"/>
          <w:sz w:val="22"/>
          <w:szCs w:val="22"/>
        </w:rPr>
        <w:t>â</w:t>
      </w:r>
      <w:r w:rsidRPr="00835DD2">
        <w:rPr>
          <w:rFonts w:ascii="Helvetica" w:hAnsi="Helvetica" w:cs="Courier New"/>
          <w:sz w:val="22"/>
          <w:szCs w:val="22"/>
        </w:rPr>
        <w:t xml:space="preserve">ncia de 061,66m, perfazendo uma 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>rea de 238,21m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35DD2">
        <w:rPr>
          <w:rFonts w:ascii="Helvetica" w:hAnsi="Helvetica" w:cs="Courier New"/>
          <w:sz w:val="22"/>
          <w:szCs w:val="22"/>
        </w:rPr>
        <w:t>(duzentos e trinta e oito metros quadrados e vinte e um dec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metros quadrados).</w:t>
      </w:r>
    </w:p>
    <w:p w14:paraId="18D16E2B" w14:textId="77777777" w:rsidR="009F76EC" w:rsidRPr="00835DD2" w:rsidRDefault="009F76EC" w:rsidP="009F76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5DD2">
        <w:rPr>
          <w:rFonts w:ascii="Helvetica" w:hAnsi="Helvetica" w:cs="Courier New"/>
          <w:sz w:val="22"/>
          <w:szCs w:val="22"/>
        </w:rPr>
        <w:t>Artigo 2</w:t>
      </w:r>
      <w:r w:rsidRPr="00835DD2">
        <w:rPr>
          <w:rFonts w:ascii="Calibri" w:hAnsi="Calibri" w:cs="Calibri"/>
          <w:sz w:val="22"/>
          <w:szCs w:val="22"/>
        </w:rPr>
        <w:t>º </w:t>
      </w:r>
      <w:r w:rsidRPr="00835DD2">
        <w:rPr>
          <w:rFonts w:ascii="Helvetica" w:hAnsi="Helvetica" w:cs="Courier New"/>
          <w:sz w:val="22"/>
          <w:szCs w:val="22"/>
        </w:rPr>
        <w:t>- Fica a VIAPAULISTA S/A autorizada a invocar o car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>ter de urg</w:t>
      </w:r>
      <w:r w:rsidRPr="00835DD2">
        <w:rPr>
          <w:rFonts w:ascii="Calibri" w:hAnsi="Calibri" w:cs="Calibri"/>
          <w:sz w:val="22"/>
          <w:szCs w:val="22"/>
        </w:rPr>
        <w:t>ê</w:t>
      </w:r>
      <w:r w:rsidRPr="00835DD2">
        <w:rPr>
          <w:rFonts w:ascii="Helvetica" w:hAnsi="Helvetica" w:cs="Courier New"/>
          <w:sz w:val="22"/>
          <w:szCs w:val="22"/>
        </w:rPr>
        <w:t>ncia no processo judicial de desapropria</w:t>
      </w:r>
      <w:r w:rsidRPr="00835DD2">
        <w:rPr>
          <w:rFonts w:ascii="Calibri" w:hAnsi="Calibri" w:cs="Calibri"/>
          <w:sz w:val="22"/>
          <w:szCs w:val="22"/>
        </w:rPr>
        <w:t>çã</w:t>
      </w:r>
      <w:r w:rsidRPr="00835DD2">
        <w:rPr>
          <w:rFonts w:ascii="Helvetica" w:hAnsi="Helvetica" w:cs="Courier New"/>
          <w:sz w:val="22"/>
          <w:szCs w:val="22"/>
        </w:rPr>
        <w:t>o para fins do disposto no artigo 15 do Decreto-Lei federal n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835DD2">
        <w:rPr>
          <w:rFonts w:ascii="Calibri" w:hAnsi="Calibri" w:cs="Calibri"/>
          <w:sz w:val="22"/>
          <w:szCs w:val="22"/>
        </w:rPr>
        <w:t>çõ</w:t>
      </w:r>
      <w:r w:rsidRPr="00835DD2">
        <w:rPr>
          <w:rFonts w:ascii="Helvetica" w:hAnsi="Helvetica" w:cs="Courier New"/>
          <w:sz w:val="22"/>
          <w:szCs w:val="22"/>
        </w:rPr>
        <w:t>es posteriores, devendo a carta de adjudica</w:t>
      </w:r>
      <w:r w:rsidRPr="00835DD2">
        <w:rPr>
          <w:rFonts w:ascii="Calibri" w:hAnsi="Calibri" w:cs="Calibri"/>
          <w:sz w:val="22"/>
          <w:szCs w:val="22"/>
        </w:rPr>
        <w:t>çã</w:t>
      </w:r>
      <w:r w:rsidRPr="00835DD2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357C31BA" w14:textId="77777777" w:rsidR="009F76EC" w:rsidRPr="00835DD2" w:rsidRDefault="009F76EC" w:rsidP="009F76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5DD2">
        <w:rPr>
          <w:rFonts w:ascii="Helvetica" w:hAnsi="Helvetica" w:cs="Courier New"/>
          <w:sz w:val="22"/>
          <w:szCs w:val="22"/>
        </w:rPr>
        <w:t>Artigo 3</w:t>
      </w:r>
      <w:r w:rsidRPr="00835DD2">
        <w:rPr>
          <w:rFonts w:ascii="Calibri" w:hAnsi="Calibri" w:cs="Calibri"/>
          <w:sz w:val="22"/>
          <w:szCs w:val="22"/>
        </w:rPr>
        <w:t>º </w:t>
      </w:r>
      <w:r w:rsidRPr="00835DD2">
        <w:rPr>
          <w:rFonts w:ascii="Helvetica" w:hAnsi="Helvetica" w:cs="Courier New"/>
          <w:sz w:val="22"/>
          <w:szCs w:val="22"/>
        </w:rPr>
        <w:t>- As despesas com a execu</w:t>
      </w:r>
      <w:r w:rsidRPr="00835DD2">
        <w:rPr>
          <w:rFonts w:ascii="Calibri" w:hAnsi="Calibri" w:cs="Calibri"/>
          <w:sz w:val="22"/>
          <w:szCs w:val="22"/>
        </w:rPr>
        <w:t>çã</w:t>
      </w:r>
      <w:r w:rsidRPr="00835DD2">
        <w:rPr>
          <w:rFonts w:ascii="Helvetica" w:hAnsi="Helvetica" w:cs="Courier New"/>
          <w:sz w:val="22"/>
          <w:szCs w:val="22"/>
        </w:rPr>
        <w:t>o do presente decreto correr</w:t>
      </w:r>
      <w:r w:rsidRPr="00835DD2">
        <w:rPr>
          <w:rFonts w:ascii="Calibri" w:hAnsi="Calibri" w:cs="Calibri"/>
          <w:sz w:val="22"/>
          <w:szCs w:val="22"/>
        </w:rPr>
        <w:t>ã</w:t>
      </w:r>
      <w:r w:rsidRPr="00835DD2">
        <w:rPr>
          <w:rFonts w:ascii="Helvetica" w:hAnsi="Helvetica" w:cs="Courier New"/>
          <w:sz w:val="22"/>
          <w:szCs w:val="22"/>
        </w:rPr>
        <w:t>o por conta de verba pr</w:t>
      </w:r>
      <w:r w:rsidRPr="00835DD2">
        <w:rPr>
          <w:rFonts w:ascii="Calibri" w:hAnsi="Calibri" w:cs="Calibri"/>
          <w:sz w:val="22"/>
          <w:szCs w:val="22"/>
        </w:rPr>
        <w:t>ó</w:t>
      </w:r>
      <w:r w:rsidRPr="00835DD2">
        <w:rPr>
          <w:rFonts w:ascii="Helvetica" w:hAnsi="Helvetica" w:cs="Courier New"/>
          <w:sz w:val="22"/>
          <w:szCs w:val="22"/>
        </w:rPr>
        <w:t>pria da VIAPAULISTA S/A.</w:t>
      </w:r>
    </w:p>
    <w:p w14:paraId="788C78B2" w14:textId="77777777" w:rsidR="009F76EC" w:rsidRPr="00835DD2" w:rsidRDefault="009F76EC" w:rsidP="009F76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5DD2">
        <w:rPr>
          <w:rFonts w:ascii="Helvetica" w:hAnsi="Helvetica" w:cs="Courier New"/>
          <w:sz w:val="22"/>
          <w:szCs w:val="22"/>
        </w:rPr>
        <w:t>Artigo 4</w:t>
      </w:r>
      <w:r w:rsidRPr="00835DD2">
        <w:rPr>
          <w:rFonts w:ascii="Calibri" w:hAnsi="Calibri" w:cs="Calibri"/>
          <w:sz w:val="22"/>
          <w:szCs w:val="22"/>
        </w:rPr>
        <w:t>º </w:t>
      </w:r>
      <w:r w:rsidRPr="00835DD2">
        <w:rPr>
          <w:rFonts w:ascii="Helvetica" w:hAnsi="Helvetica" w:cs="Courier New"/>
          <w:sz w:val="22"/>
          <w:szCs w:val="22"/>
        </w:rPr>
        <w:t>- Ficam exclu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dos da presente declara</w:t>
      </w:r>
      <w:r w:rsidRPr="00835DD2">
        <w:rPr>
          <w:rFonts w:ascii="Calibri" w:hAnsi="Calibri" w:cs="Calibri"/>
          <w:sz w:val="22"/>
          <w:szCs w:val="22"/>
        </w:rPr>
        <w:t>çã</w:t>
      </w:r>
      <w:r w:rsidRPr="00835DD2">
        <w:rPr>
          <w:rFonts w:ascii="Helvetica" w:hAnsi="Helvetica" w:cs="Courier New"/>
          <w:sz w:val="22"/>
          <w:szCs w:val="22"/>
        </w:rPr>
        <w:t>o de utilidade p</w:t>
      </w:r>
      <w:r w:rsidRPr="00835DD2">
        <w:rPr>
          <w:rFonts w:ascii="Calibri" w:hAnsi="Calibri" w:cs="Calibri"/>
          <w:sz w:val="22"/>
          <w:szCs w:val="22"/>
        </w:rPr>
        <w:t>ú</w:t>
      </w:r>
      <w:r w:rsidRPr="00835DD2">
        <w:rPr>
          <w:rFonts w:ascii="Helvetica" w:hAnsi="Helvetica" w:cs="Courier New"/>
          <w:sz w:val="22"/>
          <w:szCs w:val="22"/>
        </w:rPr>
        <w:t>blica os im</w:t>
      </w:r>
      <w:r w:rsidRPr="00835DD2">
        <w:rPr>
          <w:rFonts w:ascii="Calibri" w:hAnsi="Calibri" w:cs="Calibri"/>
          <w:sz w:val="22"/>
          <w:szCs w:val="22"/>
        </w:rPr>
        <w:t>ó</w:t>
      </w:r>
      <w:r w:rsidRPr="00835DD2">
        <w:rPr>
          <w:rFonts w:ascii="Helvetica" w:hAnsi="Helvetica" w:cs="Courier New"/>
          <w:sz w:val="22"/>
          <w:szCs w:val="22"/>
        </w:rPr>
        <w:t>veis de propriedade de pessoas jur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dicas de direito p</w:t>
      </w:r>
      <w:r w:rsidRPr="00835DD2">
        <w:rPr>
          <w:rFonts w:ascii="Calibri" w:hAnsi="Calibri" w:cs="Calibri"/>
          <w:sz w:val="22"/>
          <w:szCs w:val="22"/>
        </w:rPr>
        <w:t>ú</w:t>
      </w:r>
      <w:r w:rsidRPr="00835DD2">
        <w:rPr>
          <w:rFonts w:ascii="Helvetica" w:hAnsi="Helvetica" w:cs="Courier New"/>
          <w:sz w:val="22"/>
          <w:szCs w:val="22"/>
        </w:rPr>
        <w:t>blico eventualmente situados dentro dos per</w:t>
      </w:r>
      <w:r w:rsidRPr="00835DD2">
        <w:rPr>
          <w:rFonts w:ascii="Calibri" w:hAnsi="Calibri" w:cs="Calibri"/>
          <w:sz w:val="22"/>
          <w:szCs w:val="22"/>
        </w:rPr>
        <w:t>í</w:t>
      </w:r>
      <w:r w:rsidRPr="00835DD2">
        <w:rPr>
          <w:rFonts w:ascii="Helvetica" w:hAnsi="Helvetica" w:cs="Courier New"/>
          <w:sz w:val="22"/>
          <w:szCs w:val="22"/>
        </w:rPr>
        <w:t>metros descritos no artigo 1</w:t>
      </w:r>
      <w:r w:rsidRPr="00835DD2">
        <w:rPr>
          <w:rFonts w:ascii="Calibri" w:hAnsi="Calibri" w:cs="Calibri"/>
          <w:sz w:val="22"/>
          <w:szCs w:val="22"/>
        </w:rPr>
        <w:t>°</w:t>
      </w:r>
      <w:r w:rsidRPr="00835DD2">
        <w:rPr>
          <w:rFonts w:ascii="Helvetica" w:hAnsi="Helvetica" w:cs="Courier New"/>
          <w:sz w:val="22"/>
          <w:szCs w:val="22"/>
        </w:rPr>
        <w:t xml:space="preserve"> deste decreto.</w:t>
      </w:r>
    </w:p>
    <w:p w14:paraId="3FFF337C" w14:textId="77777777" w:rsidR="009F76EC" w:rsidRPr="00835DD2" w:rsidRDefault="009F76EC" w:rsidP="009F76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5DD2">
        <w:rPr>
          <w:rFonts w:ascii="Helvetica" w:hAnsi="Helvetica" w:cs="Courier New"/>
          <w:sz w:val="22"/>
          <w:szCs w:val="22"/>
        </w:rPr>
        <w:t>Artigo 5</w:t>
      </w:r>
      <w:r w:rsidRPr="00835DD2">
        <w:rPr>
          <w:rFonts w:ascii="Calibri" w:hAnsi="Calibri" w:cs="Calibri"/>
          <w:sz w:val="22"/>
          <w:szCs w:val="22"/>
        </w:rPr>
        <w:t>º </w:t>
      </w:r>
      <w:r w:rsidRPr="00835DD2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835DD2">
        <w:rPr>
          <w:rFonts w:ascii="Calibri" w:hAnsi="Calibri" w:cs="Calibri"/>
          <w:sz w:val="22"/>
          <w:szCs w:val="22"/>
        </w:rPr>
        <w:t>çã</w:t>
      </w:r>
      <w:r w:rsidRPr="00835DD2">
        <w:rPr>
          <w:rFonts w:ascii="Helvetica" w:hAnsi="Helvetica" w:cs="Courier New"/>
          <w:sz w:val="22"/>
          <w:szCs w:val="22"/>
        </w:rPr>
        <w:t>o.</w:t>
      </w:r>
    </w:p>
    <w:p w14:paraId="3C66E866" w14:textId="77777777" w:rsidR="009F76EC" w:rsidRPr="00835DD2" w:rsidRDefault="009F76EC" w:rsidP="009F76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5DD2">
        <w:rPr>
          <w:rFonts w:ascii="Helvetica" w:hAnsi="Helvetica" w:cs="Courier New"/>
          <w:sz w:val="22"/>
          <w:szCs w:val="22"/>
        </w:rPr>
        <w:t>Pal</w:t>
      </w:r>
      <w:r w:rsidRPr="00835DD2">
        <w:rPr>
          <w:rFonts w:ascii="Calibri" w:hAnsi="Calibri" w:cs="Calibri"/>
          <w:sz w:val="22"/>
          <w:szCs w:val="22"/>
        </w:rPr>
        <w:t>á</w:t>
      </w:r>
      <w:r w:rsidRPr="00835DD2">
        <w:rPr>
          <w:rFonts w:ascii="Helvetica" w:hAnsi="Helvetica" w:cs="Courier New"/>
          <w:sz w:val="22"/>
          <w:szCs w:val="22"/>
        </w:rPr>
        <w:t>cio dos Bandeirantes, 22 de abril de 2021</w:t>
      </w:r>
    </w:p>
    <w:p w14:paraId="52EE6E6A" w14:textId="77777777" w:rsidR="009F76EC" w:rsidRPr="00835DD2" w:rsidRDefault="009F76EC" w:rsidP="009F76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5DD2">
        <w:rPr>
          <w:rFonts w:ascii="Helvetica" w:hAnsi="Helvetica" w:cs="Courier New"/>
          <w:sz w:val="22"/>
          <w:szCs w:val="22"/>
        </w:rPr>
        <w:t>JO</w:t>
      </w:r>
      <w:r w:rsidRPr="00835DD2">
        <w:rPr>
          <w:rFonts w:ascii="Calibri" w:hAnsi="Calibri" w:cs="Calibri"/>
          <w:sz w:val="22"/>
          <w:szCs w:val="22"/>
        </w:rPr>
        <w:t>Ã</w:t>
      </w:r>
      <w:r w:rsidRPr="00835DD2">
        <w:rPr>
          <w:rFonts w:ascii="Helvetica" w:hAnsi="Helvetica" w:cs="Courier New"/>
          <w:sz w:val="22"/>
          <w:szCs w:val="22"/>
        </w:rPr>
        <w:t>O DORIA</w:t>
      </w:r>
    </w:p>
    <w:sectPr w:rsidR="009F76EC" w:rsidRPr="00835DD2" w:rsidSect="00835DD2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EC"/>
    <w:rsid w:val="001B1845"/>
    <w:rsid w:val="009F76EC"/>
    <w:rsid w:val="00B2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7AA6"/>
  <w15:chartTrackingRefBased/>
  <w15:docId w15:val="{CB8FD312-EA90-45E5-A1B1-01278A47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F76E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F76E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968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2021-04-23T13:11:00Z</dcterms:created>
  <dcterms:modified xsi:type="dcterms:W3CDTF">2021-04-23T13:13:00Z</dcterms:modified>
</cp:coreProperties>
</file>