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9C56" w14:textId="77777777" w:rsidR="00DA3AFD" w:rsidRPr="00DA3AFD" w:rsidRDefault="00DA3AFD" w:rsidP="002F5D8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AFD">
        <w:rPr>
          <w:rFonts w:ascii="Calibri" w:hAnsi="Calibri" w:cs="Calibri"/>
          <w:b/>
          <w:bCs/>
          <w:sz w:val="22"/>
          <w:szCs w:val="22"/>
        </w:rPr>
        <w:t>º</w:t>
      </w:r>
      <w:r w:rsidRPr="00DA3AFD">
        <w:rPr>
          <w:rFonts w:ascii="Helvetica" w:hAnsi="Helvetica" w:cs="Helvetica"/>
          <w:b/>
          <w:bCs/>
          <w:sz w:val="22"/>
          <w:szCs w:val="22"/>
        </w:rPr>
        <w:t xml:space="preserve"> 69.019, DE 31 DE OUTUBRO DE 2024</w:t>
      </w:r>
    </w:p>
    <w:p w14:paraId="6FB05D8A" w14:textId="77777777" w:rsidR="00DA3AFD" w:rsidRPr="00DA3AFD" w:rsidRDefault="00DA3AFD" w:rsidP="002F5D8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Disp</w:t>
      </w:r>
      <w:r w:rsidRPr="00DA3AFD">
        <w:rPr>
          <w:rFonts w:ascii="Calibri" w:hAnsi="Calibri" w:cs="Calibri"/>
          <w:sz w:val="22"/>
          <w:szCs w:val="22"/>
        </w:rPr>
        <w:t>õ</w:t>
      </w:r>
      <w:r w:rsidRPr="00DA3AFD">
        <w:rPr>
          <w:rFonts w:ascii="Helvetica" w:hAnsi="Helvetica" w:cs="Helvetica"/>
          <w:sz w:val="22"/>
          <w:szCs w:val="22"/>
        </w:rPr>
        <w:t>e sobre a gratuidade no sistema metropolitano de transportes p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blicos de passageiros das Regi</w:t>
      </w:r>
      <w:r w:rsidRPr="00DA3AFD">
        <w:rPr>
          <w:rFonts w:ascii="Calibri" w:hAnsi="Calibri" w:cs="Calibri"/>
          <w:sz w:val="22"/>
          <w:szCs w:val="22"/>
        </w:rPr>
        <w:t>õ</w:t>
      </w:r>
      <w:r w:rsidRPr="00DA3AFD">
        <w:rPr>
          <w:rFonts w:ascii="Helvetica" w:hAnsi="Helvetica" w:cs="Helvetica"/>
          <w:sz w:val="22"/>
          <w:szCs w:val="22"/>
        </w:rPr>
        <w:t>es Metropolitanas do Estado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 nas datas de 3 e 10 de novembro de 2024.</w:t>
      </w:r>
    </w:p>
    <w:p w14:paraId="5C017037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AFD">
        <w:rPr>
          <w:rFonts w:ascii="Calibri" w:hAnsi="Calibri" w:cs="Calibri"/>
          <w:b/>
          <w:bCs/>
          <w:sz w:val="22"/>
          <w:szCs w:val="22"/>
        </w:rPr>
        <w:t>Ã</w:t>
      </w:r>
      <w:r w:rsidRPr="00DA3AFD">
        <w:rPr>
          <w:rFonts w:ascii="Helvetica" w:hAnsi="Helvetica" w:cs="Helvetica"/>
          <w:b/>
          <w:bCs/>
          <w:sz w:val="22"/>
          <w:szCs w:val="22"/>
        </w:rPr>
        <w:t>O PAULO</w:t>
      </w:r>
      <w:r w:rsidRPr="00DA3AFD">
        <w:rPr>
          <w:rFonts w:ascii="Helvetica" w:hAnsi="Helvetica" w:cs="Helvetica"/>
          <w:sz w:val="22"/>
          <w:szCs w:val="22"/>
        </w:rPr>
        <w:t>, no uso de suas atribui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>es legais,</w:t>
      </w:r>
    </w:p>
    <w:p w14:paraId="3E3ADC33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31E71C8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1</w:t>
      </w:r>
      <w:r w:rsidRPr="00DA3AFD">
        <w:rPr>
          <w:rFonts w:ascii="Calibri" w:hAnsi="Calibri" w:cs="Calibri"/>
          <w:sz w:val="22"/>
          <w:szCs w:val="22"/>
        </w:rPr>
        <w:t>º</w:t>
      </w:r>
      <w:r w:rsidRPr="00DA3AFD">
        <w:rPr>
          <w:rFonts w:ascii="Helvetica" w:hAnsi="Helvetica" w:cs="Helvetica"/>
          <w:sz w:val="22"/>
          <w:szCs w:val="22"/>
        </w:rPr>
        <w:t xml:space="preserve"> - Fica estabelecida a gratuidade no sistema metropolitano de transportes p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blicos de passageiros das Regi</w:t>
      </w:r>
      <w:r w:rsidRPr="00DA3AFD">
        <w:rPr>
          <w:rFonts w:ascii="Calibri" w:hAnsi="Calibri" w:cs="Calibri"/>
          <w:sz w:val="22"/>
          <w:szCs w:val="22"/>
        </w:rPr>
        <w:t>õ</w:t>
      </w:r>
      <w:r w:rsidRPr="00DA3AFD">
        <w:rPr>
          <w:rFonts w:ascii="Helvetica" w:hAnsi="Helvetica" w:cs="Helvetica"/>
          <w:sz w:val="22"/>
          <w:szCs w:val="22"/>
        </w:rPr>
        <w:t>es Metropolitanas do Estado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 nas datas de 3 e 10 de novembro de 2024, no per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 xml:space="preserve">odo das 9 (nove) horas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>s 21 (vinte e uma) horas, em raz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da aplica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de provas do Exame Nacional do Ensino M</w:t>
      </w:r>
      <w:r w:rsidRPr="00DA3AFD">
        <w:rPr>
          <w:rFonts w:ascii="Calibri" w:hAnsi="Calibri" w:cs="Calibri"/>
          <w:sz w:val="22"/>
          <w:szCs w:val="22"/>
        </w:rPr>
        <w:t>é</w:t>
      </w:r>
      <w:r w:rsidRPr="00DA3AFD">
        <w:rPr>
          <w:rFonts w:ascii="Helvetica" w:hAnsi="Helvetica" w:cs="Helvetica"/>
          <w:sz w:val="22"/>
          <w:szCs w:val="22"/>
        </w:rPr>
        <w:t xml:space="preserve">dio </w:t>
      </w:r>
      <w:r w:rsidRPr="00DA3AFD">
        <w:rPr>
          <w:rFonts w:ascii="Calibri" w:hAnsi="Calibri" w:cs="Calibri"/>
          <w:sz w:val="22"/>
          <w:szCs w:val="22"/>
        </w:rPr>
        <w:t>–</w:t>
      </w:r>
      <w:r w:rsidRPr="00DA3AFD">
        <w:rPr>
          <w:rFonts w:ascii="Helvetica" w:hAnsi="Helvetica" w:cs="Helvetica"/>
          <w:sz w:val="22"/>
          <w:szCs w:val="22"/>
        </w:rPr>
        <w:t xml:space="preserve"> ENEM.</w:t>
      </w:r>
    </w:p>
    <w:p w14:paraId="71FFFD04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nico -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A perda de receita decorrente da gratuidade prevista neste Decreto ser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ressarcida aos operadores, na forma definida pela Secretaria dos Transportes Metropolitanos e pela Secretaria de Parcerias em Investimentos, nos servi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os sob sua compet</w:t>
      </w:r>
      <w:r w:rsidRPr="00DA3AFD">
        <w:rPr>
          <w:rFonts w:ascii="Calibri" w:hAnsi="Calibri" w:cs="Calibri"/>
          <w:sz w:val="22"/>
          <w:szCs w:val="22"/>
        </w:rPr>
        <w:t>ê</w:t>
      </w:r>
      <w:r w:rsidRPr="00DA3AFD">
        <w:rPr>
          <w:rFonts w:ascii="Helvetica" w:hAnsi="Helvetica" w:cs="Helvetica"/>
          <w:sz w:val="22"/>
          <w:szCs w:val="22"/>
        </w:rPr>
        <w:t>ncia.</w:t>
      </w:r>
    </w:p>
    <w:p w14:paraId="049A69EF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2</w:t>
      </w:r>
      <w:r w:rsidRPr="00DA3AFD">
        <w:rPr>
          <w:rFonts w:ascii="Calibri" w:hAnsi="Calibri" w:cs="Calibri"/>
          <w:sz w:val="22"/>
          <w:szCs w:val="22"/>
        </w:rPr>
        <w:t>º </w:t>
      </w:r>
      <w:r w:rsidRPr="00DA3AFD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o.</w:t>
      </w:r>
    </w:p>
    <w:p w14:paraId="32DEA375" w14:textId="77777777" w:rsidR="00DA3AFD" w:rsidRPr="00DA3AFD" w:rsidRDefault="00DA3AFD" w:rsidP="003805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TARC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SIO DE FREITAS</w:t>
      </w:r>
    </w:p>
    <w:sectPr w:rsidR="00DA3AFD" w:rsidRPr="00DA3AFD" w:rsidSect="0038059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FD"/>
    <w:rsid w:val="00234318"/>
    <w:rsid w:val="002F5D8E"/>
    <w:rsid w:val="00380591"/>
    <w:rsid w:val="00BB3B24"/>
    <w:rsid w:val="00D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A92"/>
  <w15:chartTrackingRefBased/>
  <w15:docId w15:val="{4B97239C-405C-49E8-AE4D-8E847F6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3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A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A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A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A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A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A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2024-11-01T13:19:00Z</dcterms:created>
  <dcterms:modified xsi:type="dcterms:W3CDTF">2024-11-01T13:38:00Z</dcterms:modified>
</cp:coreProperties>
</file>