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40B" w:rsidRPr="00965F41" w:rsidRDefault="0002340B" w:rsidP="00D7532C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63.093, DE 22 DE DEZEMBRO DE 2017</w:t>
      </w:r>
    </w:p>
    <w:p w:rsidR="0002340B" w:rsidRPr="00965F41" w:rsidRDefault="0002340B" w:rsidP="00D7532C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Disp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 sobre abertura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suplementar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Fiscal no Tribunal de Justi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a, visa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do ao atendimento de Despesas Correntes e de Capital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D7532C" w:rsidRPr="00965F41">
        <w:rPr>
          <w:rFonts w:ascii="Helvetica" w:hAnsi="Helvetica" w:cs="Courier New"/>
          <w:color w:val="000000"/>
        </w:rPr>
        <w:t>GOVERNADOR DO ESTADO DE S</w:t>
      </w:r>
      <w:r w:rsidR="00D7532C" w:rsidRPr="00965F41">
        <w:rPr>
          <w:rFonts w:ascii="Courier New" w:hAnsi="Courier New" w:cs="Courier New"/>
          <w:color w:val="000000"/>
        </w:rPr>
        <w:t>Ã</w:t>
      </w:r>
      <w:r w:rsidR="00D7532C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legais, considerando o disposto no artigo 9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da Lei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16.347, de 29 de dezembro de 2016,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aberto um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dito de </w:t>
      </w:r>
      <w:proofErr w:type="gramStart"/>
      <w:r w:rsidRPr="00965F41">
        <w:rPr>
          <w:rFonts w:ascii="Helvetica" w:hAnsi="Helvetica" w:cs="Courier New"/>
          <w:color w:val="000000"/>
        </w:rPr>
        <w:t>R$ 126.171.500,00 (Cento e vinte e seis milh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es, cento e setenta e um mil, quinhentos reais), suplementar</w:t>
      </w:r>
      <w:proofErr w:type="gramEnd"/>
      <w:r w:rsidRPr="00965F41">
        <w:rPr>
          <w:rFonts w:ascii="Helvetica" w:hAnsi="Helvetica" w:cs="Courier New"/>
          <w:color w:val="000000"/>
        </w:rPr>
        <w:t xml:space="preserve">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do Tribunal de Justi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a, observando-se as classifica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Institucional,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mica, Funcional e Program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tica, conforme a Tabela 1, anexa.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aberto pelo artigo anterior ser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coberto com recu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 xml:space="preserve">sos a que alude o inciso III,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do artigo 43, da Lei Federal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4.320, de 17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1964, de conformidade com 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discriminada na Tabela 3, anexa.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alterada a Programa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 da Despesa do Estado, estabelecida pelo Anexo, de que trata o artigo 7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>, do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62.413, de 06 de janeiro de 2017, de conformidade com a Tabela 2, anexa.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02340B" w:rsidRPr="00965F41" w:rsidRDefault="0002340B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02340B" w:rsidRPr="00965F41" w:rsidRDefault="00D7532C" w:rsidP="0002340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Times New Roman"/>
          <w:color w:val="000000"/>
        </w:rPr>
      </w:pPr>
      <w:r w:rsidRPr="00D7532C">
        <w:rPr>
          <w:rFonts w:ascii="Helvetica" w:hAnsi="Helvetica" w:cs="Times New Roman"/>
          <w:color w:val="000000"/>
        </w:rPr>
        <w:t>(Tabelas Publicadas)</w:t>
      </w:r>
    </w:p>
    <w:sectPr w:rsidR="0002340B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02340B"/>
    <w:rsid w:val="0002340B"/>
    <w:rsid w:val="0038136F"/>
    <w:rsid w:val="00D75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4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2017-12-26T10:53:00Z</dcterms:created>
  <dcterms:modified xsi:type="dcterms:W3CDTF">2017-12-26T10:56:00Z</dcterms:modified>
</cp:coreProperties>
</file>