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703C2" w14:textId="77777777" w:rsidR="002E0B37" w:rsidRPr="00DD532B" w:rsidRDefault="002E0B37" w:rsidP="002E0B3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D532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D532B">
        <w:rPr>
          <w:rFonts w:ascii="Calibri" w:hAnsi="Calibri" w:cs="Calibri"/>
          <w:b/>
          <w:bCs/>
          <w:sz w:val="22"/>
          <w:szCs w:val="22"/>
        </w:rPr>
        <w:t>º</w:t>
      </w:r>
      <w:r w:rsidRPr="00DD532B">
        <w:rPr>
          <w:rFonts w:ascii="Helvetica" w:hAnsi="Helvetica" w:cs="Courier New"/>
          <w:b/>
          <w:bCs/>
          <w:sz w:val="22"/>
          <w:szCs w:val="22"/>
        </w:rPr>
        <w:t xml:space="preserve"> 67.910, DE 29 DE AGOSTO DE 2023</w:t>
      </w:r>
    </w:p>
    <w:p w14:paraId="5797DF93" w14:textId="77777777" w:rsidR="002E0B37" w:rsidRPr="00DD532B" w:rsidRDefault="002E0B37" w:rsidP="002E0B3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Transfere, da Secretaria da Fazenda e Planejamento para a Secretaria da Seguran</w:t>
      </w:r>
      <w:r w:rsidRPr="00DD532B">
        <w:rPr>
          <w:rFonts w:ascii="Calibri" w:hAnsi="Calibri" w:cs="Calibri"/>
          <w:sz w:val="22"/>
          <w:szCs w:val="22"/>
        </w:rPr>
        <w:t>ç</w:t>
      </w:r>
      <w:r w:rsidRPr="00DD532B">
        <w:rPr>
          <w:rFonts w:ascii="Helvetica" w:hAnsi="Helvetica" w:cs="Courier New"/>
          <w:sz w:val="22"/>
          <w:szCs w:val="22"/>
        </w:rPr>
        <w:t>a P</w:t>
      </w:r>
      <w:r w:rsidRPr="00DD532B">
        <w:rPr>
          <w:rFonts w:ascii="Calibri" w:hAnsi="Calibri" w:cs="Calibri"/>
          <w:sz w:val="22"/>
          <w:szCs w:val="22"/>
        </w:rPr>
        <w:t>ú</w:t>
      </w:r>
      <w:r w:rsidRPr="00DD532B">
        <w:rPr>
          <w:rFonts w:ascii="Helvetica" w:hAnsi="Helvetica" w:cs="Courier New"/>
          <w:sz w:val="22"/>
          <w:szCs w:val="22"/>
        </w:rPr>
        <w:t>blica, a administra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de parte do im</w:t>
      </w:r>
      <w:r w:rsidRPr="00DD532B">
        <w:rPr>
          <w:rFonts w:ascii="Calibri" w:hAnsi="Calibri" w:cs="Calibri"/>
          <w:sz w:val="22"/>
          <w:szCs w:val="22"/>
        </w:rPr>
        <w:t>ó</w:t>
      </w:r>
      <w:r w:rsidRPr="00DD532B">
        <w:rPr>
          <w:rFonts w:ascii="Helvetica" w:hAnsi="Helvetica" w:cs="Courier New"/>
          <w:sz w:val="22"/>
          <w:szCs w:val="22"/>
        </w:rPr>
        <w:t>vel que especifica, localizado no Munic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pio de Catanduva.</w:t>
      </w:r>
    </w:p>
    <w:p w14:paraId="7868E9C8" w14:textId="77777777" w:rsidR="002E0B37" w:rsidRPr="00DD532B" w:rsidRDefault="002E0B37" w:rsidP="002E0B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DD532B">
        <w:rPr>
          <w:rFonts w:ascii="Calibri" w:hAnsi="Calibri" w:cs="Calibri"/>
          <w:b/>
          <w:bCs/>
          <w:sz w:val="22"/>
          <w:szCs w:val="22"/>
        </w:rPr>
        <w:t>Ã</w:t>
      </w:r>
      <w:r w:rsidRPr="00DD532B">
        <w:rPr>
          <w:rFonts w:ascii="Helvetica" w:hAnsi="Helvetica" w:cs="Courier New"/>
          <w:b/>
          <w:bCs/>
          <w:sz w:val="22"/>
          <w:szCs w:val="22"/>
        </w:rPr>
        <w:t>O PAULO</w:t>
      </w:r>
      <w:r w:rsidRPr="00DD532B">
        <w:rPr>
          <w:rFonts w:ascii="Helvetica" w:hAnsi="Helvetica" w:cs="Courier New"/>
          <w:sz w:val="22"/>
          <w:szCs w:val="22"/>
        </w:rPr>
        <w:t>, no uso de suas atribui</w:t>
      </w:r>
      <w:r w:rsidRPr="00DD532B">
        <w:rPr>
          <w:rFonts w:ascii="Calibri" w:hAnsi="Calibri" w:cs="Calibri"/>
          <w:sz w:val="22"/>
          <w:szCs w:val="22"/>
        </w:rPr>
        <w:t>çõ</w:t>
      </w:r>
      <w:r w:rsidRPr="00DD532B">
        <w:rPr>
          <w:rFonts w:ascii="Helvetica" w:hAnsi="Helvetica" w:cs="Courier New"/>
          <w:sz w:val="22"/>
          <w:szCs w:val="22"/>
        </w:rPr>
        <w:t xml:space="preserve">es legais e </w:t>
      </w:r>
      <w:r w:rsidRPr="00DD532B">
        <w:rPr>
          <w:rFonts w:ascii="Calibri" w:hAnsi="Calibri" w:cs="Calibri"/>
          <w:sz w:val="22"/>
          <w:szCs w:val="22"/>
        </w:rPr>
        <w:t>à</w:t>
      </w:r>
      <w:r w:rsidRPr="00DD532B">
        <w:rPr>
          <w:rFonts w:ascii="Helvetica" w:hAnsi="Helvetica" w:cs="Courier New"/>
          <w:sz w:val="22"/>
          <w:szCs w:val="22"/>
        </w:rPr>
        <w:t xml:space="preserve"> vista da manifesta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do Conselho do Patrim</w:t>
      </w:r>
      <w:r w:rsidRPr="00DD532B">
        <w:rPr>
          <w:rFonts w:ascii="Calibri" w:hAnsi="Calibri" w:cs="Calibri"/>
          <w:sz w:val="22"/>
          <w:szCs w:val="22"/>
        </w:rPr>
        <w:t>ô</w:t>
      </w:r>
      <w:r w:rsidRPr="00DD532B">
        <w:rPr>
          <w:rFonts w:ascii="Helvetica" w:hAnsi="Helvetica" w:cs="Courier New"/>
          <w:sz w:val="22"/>
          <w:szCs w:val="22"/>
        </w:rPr>
        <w:t>nio Imobili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rio,</w:t>
      </w:r>
    </w:p>
    <w:p w14:paraId="6BDDA69F" w14:textId="77777777" w:rsidR="002E0B37" w:rsidRPr="00DD532B" w:rsidRDefault="002E0B37" w:rsidP="002E0B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Decreta:</w:t>
      </w:r>
    </w:p>
    <w:p w14:paraId="314E2377" w14:textId="59867BD9" w:rsidR="002E0B37" w:rsidRPr="00DD532B" w:rsidRDefault="002E0B37" w:rsidP="002E0B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1</w:t>
      </w:r>
      <w:r w:rsidRPr="00DD532B">
        <w:rPr>
          <w:rFonts w:ascii="Calibri" w:hAnsi="Calibri" w:cs="Calibri"/>
          <w:sz w:val="22"/>
          <w:szCs w:val="22"/>
        </w:rPr>
        <w:t>° </w:t>
      </w:r>
      <w:r w:rsidRPr="00DD532B">
        <w:rPr>
          <w:rFonts w:ascii="Helvetica" w:hAnsi="Helvetica" w:cs="Courier New"/>
          <w:sz w:val="22"/>
          <w:szCs w:val="22"/>
        </w:rPr>
        <w:t>-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Fica transferida, da Secretaria da Fazenda e Planejamento para a Secretaria da Seguran</w:t>
      </w:r>
      <w:r w:rsidRPr="00DD532B">
        <w:rPr>
          <w:rFonts w:ascii="Calibri" w:hAnsi="Calibri" w:cs="Calibri"/>
          <w:sz w:val="22"/>
          <w:szCs w:val="22"/>
        </w:rPr>
        <w:t>ç</w:t>
      </w:r>
      <w:r w:rsidRPr="00DD532B">
        <w:rPr>
          <w:rFonts w:ascii="Helvetica" w:hAnsi="Helvetica" w:cs="Courier New"/>
          <w:sz w:val="22"/>
          <w:szCs w:val="22"/>
        </w:rPr>
        <w:t>a P</w:t>
      </w:r>
      <w:r w:rsidRPr="00DD532B">
        <w:rPr>
          <w:rFonts w:ascii="Calibri" w:hAnsi="Calibri" w:cs="Calibri"/>
          <w:sz w:val="22"/>
          <w:szCs w:val="22"/>
        </w:rPr>
        <w:t>ú</w:t>
      </w:r>
      <w:r w:rsidRPr="00DD532B">
        <w:rPr>
          <w:rFonts w:ascii="Helvetica" w:hAnsi="Helvetica" w:cs="Courier New"/>
          <w:sz w:val="22"/>
          <w:szCs w:val="22"/>
        </w:rPr>
        <w:t>blica, a administra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de parte do im</w:t>
      </w:r>
      <w:r w:rsidRPr="00DD532B">
        <w:rPr>
          <w:rFonts w:ascii="Calibri" w:hAnsi="Calibri" w:cs="Calibri"/>
          <w:sz w:val="22"/>
          <w:szCs w:val="22"/>
        </w:rPr>
        <w:t>ó</w:t>
      </w:r>
      <w:r w:rsidRPr="00DD532B">
        <w:rPr>
          <w:rFonts w:ascii="Helvetica" w:hAnsi="Helvetica" w:cs="Courier New"/>
          <w:sz w:val="22"/>
          <w:szCs w:val="22"/>
        </w:rPr>
        <w:t>vel objeto da Transcri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n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 xml:space="preserve"> 26.465 do 1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 xml:space="preserve"> Oficial de Registro de Im</w:t>
      </w:r>
      <w:r w:rsidRPr="00DD532B">
        <w:rPr>
          <w:rFonts w:ascii="Calibri" w:hAnsi="Calibri" w:cs="Calibri"/>
          <w:sz w:val="22"/>
          <w:szCs w:val="22"/>
        </w:rPr>
        <w:t>ó</w:t>
      </w:r>
      <w:r w:rsidRPr="00DD532B">
        <w:rPr>
          <w:rFonts w:ascii="Helvetica" w:hAnsi="Helvetica" w:cs="Courier New"/>
          <w:sz w:val="22"/>
          <w:szCs w:val="22"/>
        </w:rPr>
        <w:t>veis da Comarca de Catanduva, localizado na Rua Tanabi, n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 xml:space="preserve"> 46, Bairro Vila Guzzo, no Munic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pio de Catanduva, cadastrado no SGI sob o n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 xml:space="preserve"> 53730, parte essa com 1.500,00m</w:t>
      </w:r>
      <w:r w:rsidR="00B60215">
        <w:rPr>
          <w:rFonts w:ascii="Calibri" w:hAnsi="Calibri" w:cs="Calibri"/>
          <w:sz w:val="22"/>
          <w:szCs w:val="22"/>
        </w:rPr>
        <w:t>²</w:t>
      </w:r>
      <w:r w:rsidRPr="00DD532B">
        <w:rPr>
          <w:rFonts w:ascii="Helvetica" w:hAnsi="Helvetica" w:cs="Courier New"/>
          <w:sz w:val="22"/>
          <w:szCs w:val="22"/>
        </w:rPr>
        <w:t xml:space="preserve"> (um mil e quinhentos metros quadrados) de terreno e 350,00m</w:t>
      </w:r>
      <w:r w:rsidR="00B60215">
        <w:rPr>
          <w:rFonts w:ascii="Calibri" w:hAnsi="Calibri" w:cs="Calibri"/>
          <w:sz w:val="22"/>
          <w:szCs w:val="22"/>
        </w:rPr>
        <w:t>²</w:t>
      </w:r>
      <w:r w:rsidRPr="00DD532B">
        <w:rPr>
          <w:rFonts w:ascii="Helvetica" w:hAnsi="Helvetica" w:cs="Courier New"/>
          <w:sz w:val="22"/>
          <w:szCs w:val="22"/>
        </w:rPr>
        <w:t xml:space="preserve"> (trezentos e cinquenta metros quadrados) de 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rea constru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da, identificada e descrita nos autos do Processo Digital 025.00000731/2023-44.</w:t>
      </w:r>
    </w:p>
    <w:p w14:paraId="1DB34FE5" w14:textId="77777777" w:rsidR="002E0B37" w:rsidRPr="00DD532B" w:rsidRDefault="002E0B37" w:rsidP="002E0B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Par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grafo </w:t>
      </w:r>
      <w:r w:rsidRPr="00DD532B">
        <w:rPr>
          <w:rFonts w:ascii="Calibri" w:hAnsi="Calibri" w:cs="Calibri"/>
          <w:sz w:val="22"/>
          <w:szCs w:val="22"/>
        </w:rPr>
        <w:t>ú</w:t>
      </w:r>
      <w:r w:rsidRPr="00DD532B">
        <w:rPr>
          <w:rFonts w:ascii="Helvetica" w:hAnsi="Helvetica" w:cs="Courier New"/>
          <w:sz w:val="22"/>
          <w:szCs w:val="22"/>
        </w:rPr>
        <w:t>nico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- A parte do im</w:t>
      </w:r>
      <w:r w:rsidRPr="00DD532B">
        <w:rPr>
          <w:rFonts w:ascii="Calibri" w:hAnsi="Calibri" w:cs="Calibri"/>
          <w:sz w:val="22"/>
          <w:szCs w:val="22"/>
        </w:rPr>
        <w:t>ó</w:t>
      </w:r>
      <w:r w:rsidRPr="00DD532B">
        <w:rPr>
          <w:rFonts w:ascii="Helvetica" w:hAnsi="Helvetica" w:cs="Courier New"/>
          <w:sz w:val="22"/>
          <w:szCs w:val="22"/>
        </w:rPr>
        <w:t xml:space="preserve">vel de que trata o </w:t>
      </w:r>
      <w:r w:rsidRPr="00DD532B">
        <w:rPr>
          <w:rFonts w:ascii="Calibri" w:hAnsi="Calibri" w:cs="Calibri"/>
          <w:sz w:val="22"/>
          <w:szCs w:val="22"/>
        </w:rPr>
        <w:t>“</w:t>
      </w:r>
      <w:r w:rsidRPr="00DD532B">
        <w:rPr>
          <w:rFonts w:ascii="Helvetica" w:hAnsi="Helvetica" w:cs="Courier New"/>
          <w:sz w:val="22"/>
          <w:szCs w:val="22"/>
        </w:rPr>
        <w:t>caput</w:t>
      </w:r>
      <w:r w:rsidRPr="00DD532B">
        <w:rPr>
          <w:rFonts w:ascii="Calibri" w:hAnsi="Calibri" w:cs="Calibri"/>
          <w:sz w:val="22"/>
          <w:szCs w:val="22"/>
        </w:rPr>
        <w:t>”</w:t>
      </w:r>
      <w:r w:rsidRPr="00DD532B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ao uso da Pol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cia Civil do Estado de S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>o Paulo.</w:t>
      </w:r>
    </w:p>
    <w:p w14:paraId="030CB87F" w14:textId="77777777" w:rsidR="002E0B37" w:rsidRPr="00DD532B" w:rsidRDefault="002E0B37" w:rsidP="002E0B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2</w:t>
      </w:r>
      <w:r w:rsidRPr="00DD532B">
        <w:rPr>
          <w:rFonts w:ascii="Calibri" w:hAnsi="Calibri" w:cs="Calibri"/>
          <w:sz w:val="22"/>
          <w:szCs w:val="22"/>
        </w:rPr>
        <w:t>° </w:t>
      </w:r>
      <w:r w:rsidRPr="00DD532B">
        <w:rPr>
          <w:rFonts w:ascii="Helvetica" w:hAnsi="Helvetica" w:cs="Courier New"/>
          <w:sz w:val="22"/>
          <w:szCs w:val="22"/>
        </w:rPr>
        <w:t>-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o.</w:t>
      </w:r>
    </w:p>
    <w:p w14:paraId="1A0E8B5F" w14:textId="77777777" w:rsidR="002E0B37" w:rsidRPr="00DD532B" w:rsidRDefault="002E0B37" w:rsidP="002E0B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Pal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cio dos Bandeirantes, 29 de agosto de 2023.</w:t>
      </w:r>
    </w:p>
    <w:p w14:paraId="3B058DF0" w14:textId="77777777" w:rsidR="002E0B37" w:rsidRPr="00DD532B" w:rsidRDefault="002E0B37" w:rsidP="002E0B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TARC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SIO DE FREITAS</w:t>
      </w:r>
    </w:p>
    <w:sectPr w:rsidR="002E0B37" w:rsidRPr="00DD53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37"/>
    <w:rsid w:val="002E0B37"/>
    <w:rsid w:val="00B6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C872"/>
  <w15:chartTrackingRefBased/>
  <w15:docId w15:val="{90F8CB7D-676D-47F1-ABE5-15B43EBC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E0B37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E0B37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2023-08-30T14:08:00Z</dcterms:created>
  <dcterms:modified xsi:type="dcterms:W3CDTF">2023-08-30T14:09:00Z</dcterms:modified>
</cp:coreProperties>
</file>