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CD91" w14:textId="77777777" w:rsidR="00FD4CB5" w:rsidRPr="00DC184D" w:rsidRDefault="00FD4CB5" w:rsidP="00DC184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C184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C184D">
        <w:rPr>
          <w:rFonts w:ascii="Calibri" w:hAnsi="Calibri" w:cs="Calibri"/>
          <w:b/>
          <w:bCs/>
          <w:sz w:val="22"/>
          <w:szCs w:val="22"/>
        </w:rPr>
        <w:t>°</w:t>
      </w:r>
      <w:r w:rsidRPr="00DC184D">
        <w:rPr>
          <w:rFonts w:ascii="Helvetica" w:hAnsi="Helvetica" w:cs="Courier New"/>
          <w:b/>
          <w:bCs/>
          <w:sz w:val="22"/>
          <w:szCs w:val="22"/>
        </w:rPr>
        <w:t xml:space="preserve"> 67.639, DE 6 DE ABRIL DE 2023</w:t>
      </w:r>
    </w:p>
    <w:p w14:paraId="420614C8" w14:textId="77777777" w:rsidR="00FD4CB5" w:rsidRPr="00505F4F" w:rsidRDefault="00FD4CB5" w:rsidP="00DC184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Disp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 sobre abertura de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suplementar ao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rg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os da Administra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7E582614" w14:textId="5CD3D58E" w:rsidR="00FD4CB5" w:rsidRPr="00505F4F" w:rsidRDefault="00FD4CB5" w:rsidP="00FD4C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SIO DE FREITAS, </w:t>
      </w:r>
      <w:r w:rsidR="00DC184D" w:rsidRPr="00505F4F">
        <w:rPr>
          <w:rFonts w:ascii="Helvetica" w:hAnsi="Helvetica" w:cs="Courier New"/>
          <w:sz w:val="22"/>
          <w:szCs w:val="22"/>
        </w:rPr>
        <w:t>GOVERNADOR DO ESTADO DE S</w:t>
      </w:r>
      <w:r w:rsidR="00DC184D" w:rsidRPr="00505F4F">
        <w:rPr>
          <w:rFonts w:ascii="Calibri" w:hAnsi="Calibri" w:cs="Calibri"/>
          <w:sz w:val="22"/>
          <w:szCs w:val="22"/>
        </w:rPr>
        <w:t>Ã</w:t>
      </w:r>
      <w:r w:rsidR="00DC184D" w:rsidRPr="00505F4F">
        <w:rPr>
          <w:rFonts w:ascii="Helvetica" w:hAnsi="Helvetica" w:cs="Courier New"/>
          <w:sz w:val="22"/>
          <w:szCs w:val="22"/>
        </w:rPr>
        <w:t>O PAULO</w:t>
      </w:r>
      <w:r w:rsidRPr="00505F4F">
        <w:rPr>
          <w:rFonts w:ascii="Helvetica" w:hAnsi="Helvetica" w:cs="Courier New"/>
          <w:sz w:val="22"/>
          <w:szCs w:val="22"/>
        </w:rPr>
        <w:t>, no uso de suas atribui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legais, considerando o disposto na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17.614, de 26 de dezembro de 2022, em conformidade com os Decretos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67.435, de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de janeiro de 2023, 67.481, de 10 de fevereiro de 2023 e o 67.589, de 22 de mar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2023</w:t>
      </w:r>
    </w:p>
    <w:p w14:paraId="16B9BCE9" w14:textId="77777777" w:rsidR="00FD4CB5" w:rsidRPr="00505F4F" w:rsidRDefault="00FD4CB5" w:rsidP="00FD4C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Decreta:</w:t>
      </w:r>
    </w:p>
    <w:p w14:paraId="6E9102FE" w14:textId="77777777" w:rsidR="00FD4CB5" w:rsidRPr="00505F4F" w:rsidRDefault="00FD4CB5" w:rsidP="00FD4C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Fica aberto um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de R$ 1.099.158,00 (Um milh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o, noventa e nove mil, cento e cinquenta e oito reais), suplementar ao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 xml:space="preserve">amento de Diversos 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rg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os da Administra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blica, observando-se as classifica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Institucional, Econ</w:t>
      </w:r>
      <w:r w:rsidRPr="00505F4F">
        <w:rPr>
          <w:rFonts w:ascii="Calibri" w:hAnsi="Calibri" w:cs="Calibri"/>
          <w:sz w:val="22"/>
          <w:szCs w:val="22"/>
        </w:rPr>
        <w:t>ô</w:t>
      </w:r>
      <w:r w:rsidRPr="00505F4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Funcional e Program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tica</w:t>
      </w:r>
      <w:proofErr w:type="gramEnd"/>
      <w:r w:rsidRPr="00505F4F">
        <w:rPr>
          <w:rFonts w:ascii="Helvetica" w:hAnsi="Helvetica" w:cs="Courier New"/>
          <w:sz w:val="22"/>
          <w:szCs w:val="22"/>
        </w:rPr>
        <w:t>, conforme a Tabela 1, anexa.</w:t>
      </w:r>
    </w:p>
    <w:p w14:paraId="4C2CCDFF" w14:textId="77777777" w:rsidR="00FD4CB5" w:rsidRPr="00505F4F" w:rsidRDefault="00FD4CB5" w:rsidP="00FD4C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2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O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aberto pelo artigo anterior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>, do artigo 43, da Lei federal n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4.320, de 17 de mar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1964, de conformidade com a legisla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discriminada na Tabela 3, anexa.</w:t>
      </w:r>
    </w:p>
    <w:p w14:paraId="6DE79610" w14:textId="77777777" w:rsidR="00FD4CB5" w:rsidRPr="00505F4F" w:rsidRDefault="00FD4CB5" w:rsidP="00FD4C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3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>, do Decreto n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874C943" w14:textId="77777777" w:rsidR="00FD4CB5" w:rsidRPr="00505F4F" w:rsidRDefault="00FD4CB5" w:rsidP="00FD4C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4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29 de mar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2023.</w:t>
      </w:r>
    </w:p>
    <w:p w14:paraId="635A0D71" w14:textId="77777777" w:rsidR="00FD4CB5" w:rsidRPr="00505F4F" w:rsidRDefault="00FD4CB5" w:rsidP="00FD4C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Pal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cio dos Bandeirantes, 6 de abril de 2023.</w:t>
      </w:r>
    </w:p>
    <w:p w14:paraId="10C29CCB" w14:textId="77777777" w:rsidR="00FD4CB5" w:rsidRPr="00505F4F" w:rsidRDefault="00FD4CB5" w:rsidP="00FD4C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SIO DE FREITAS</w:t>
      </w:r>
    </w:p>
    <w:p w14:paraId="1505CB13" w14:textId="77777777" w:rsidR="00FD4CB5" w:rsidRPr="00505F4F" w:rsidRDefault="00FD4CB5" w:rsidP="00FD4C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D4CB5" w:rsidRPr="00505F4F" w:rsidSect="00505F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5"/>
    <w:rsid w:val="00DC184D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6946"/>
  <w15:chartTrackingRefBased/>
  <w15:docId w15:val="{8F346C16-359B-4AC5-A2EC-8C869B50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D4C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D4CB5"/>
    <w:rPr>
      <w:rFonts w:ascii="Consolas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FD4C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4CB5"/>
    <w:rPr>
      <w:rFonts w:ascii="Times New Roman" w:eastAsia="Times New Roman" w:hAnsi="Times New Roman" w:cs="Times New Roman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2023-04-10T13:39:00Z</dcterms:created>
  <dcterms:modified xsi:type="dcterms:W3CDTF">2023-04-10T13:41:00Z</dcterms:modified>
</cp:coreProperties>
</file>