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EE0A" w14:textId="77777777" w:rsidR="005B168A" w:rsidRPr="00EE307F" w:rsidRDefault="005B168A" w:rsidP="00EE307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E307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E307F">
        <w:rPr>
          <w:rFonts w:ascii="Calibri" w:hAnsi="Calibri" w:cs="Calibri"/>
          <w:b/>
          <w:bCs/>
          <w:sz w:val="22"/>
          <w:szCs w:val="22"/>
        </w:rPr>
        <w:t>º</w:t>
      </w:r>
      <w:r w:rsidRPr="00EE307F">
        <w:rPr>
          <w:rFonts w:ascii="Helvetica" w:hAnsi="Helvetica" w:cs="Courier New"/>
          <w:b/>
          <w:bCs/>
          <w:sz w:val="22"/>
          <w:szCs w:val="22"/>
        </w:rPr>
        <w:t xml:space="preserve"> 67.700, DE 9 DE MAIO DE 2023</w:t>
      </w:r>
    </w:p>
    <w:p w14:paraId="34ADE99F" w14:textId="77777777" w:rsidR="005B168A" w:rsidRPr="001F46B3" w:rsidRDefault="005B168A" w:rsidP="00FA24A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Declara de utilidade p</w:t>
      </w:r>
      <w:r w:rsidRPr="001F46B3">
        <w:rPr>
          <w:rFonts w:ascii="Calibri" w:hAnsi="Calibri" w:cs="Calibri"/>
          <w:sz w:val="22"/>
          <w:szCs w:val="22"/>
        </w:rPr>
        <w:t>ú</w:t>
      </w:r>
      <w:r w:rsidRPr="001F46B3">
        <w:rPr>
          <w:rFonts w:ascii="Helvetica" w:hAnsi="Helvetica" w:cs="Courier New"/>
          <w:sz w:val="22"/>
          <w:szCs w:val="22"/>
        </w:rPr>
        <w:t>blica, para fins de desapropria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pela Concession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ria Rodovia dos Tamoios S/A,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 complementar necess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ria </w:t>
      </w:r>
      <w:r w:rsidRPr="001F46B3">
        <w:rPr>
          <w:rFonts w:ascii="Calibri" w:hAnsi="Calibri" w:cs="Calibri"/>
          <w:sz w:val="22"/>
          <w:szCs w:val="22"/>
        </w:rPr>
        <w:t>à </w:t>
      </w:r>
      <w:r w:rsidRPr="001F46B3">
        <w:rPr>
          <w:rFonts w:ascii="Helvetica" w:hAnsi="Helvetica" w:cs="Courier New"/>
          <w:sz w:val="22"/>
          <w:szCs w:val="22"/>
        </w:rPr>
        <w:t>implanta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</w:t>
      </w:r>
      <w:r w:rsidRPr="001F46B3">
        <w:rPr>
          <w:rFonts w:ascii="Calibri" w:hAnsi="Calibri" w:cs="Calibri"/>
          <w:sz w:val="22"/>
          <w:szCs w:val="22"/>
        </w:rPr>
        <w:t> </w:t>
      </w:r>
      <w:r w:rsidRPr="001F46B3">
        <w:rPr>
          <w:rFonts w:ascii="Helvetica" w:hAnsi="Helvetica" w:cs="Courier New"/>
          <w:sz w:val="22"/>
          <w:szCs w:val="22"/>
        </w:rPr>
        <w:t>do Contorno de Caraguatatuba e S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o Sebasti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o, e d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 provid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ncias correlatas.</w:t>
      </w:r>
    </w:p>
    <w:p w14:paraId="0EE8597F" w14:textId="73F711D4" w:rsidR="005B168A" w:rsidRPr="001F46B3" w:rsidRDefault="005B168A" w:rsidP="005B16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TARC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 xml:space="preserve">SIO DE FREITAS, </w:t>
      </w:r>
      <w:r w:rsidR="00EE307F" w:rsidRPr="001F46B3">
        <w:rPr>
          <w:rFonts w:ascii="Helvetica" w:hAnsi="Helvetica" w:cs="Courier New"/>
          <w:sz w:val="22"/>
          <w:szCs w:val="22"/>
        </w:rPr>
        <w:t>GOVERNADOR DO ESTADO DE S</w:t>
      </w:r>
      <w:r w:rsidR="00EE307F" w:rsidRPr="001F46B3">
        <w:rPr>
          <w:rFonts w:ascii="Calibri" w:hAnsi="Calibri" w:cs="Calibri"/>
          <w:sz w:val="22"/>
          <w:szCs w:val="22"/>
        </w:rPr>
        <w:t>Ã</w:t>
      </w:r>
      <w:r w:rsidR="00EE307F" w:rsidRPr="001F46B3">
        <w:rPr>
          <w:rFonts w:ascii="Helvetica" w:hAnsi="Helvetica" w:cs="Courier New"/>
          <w:sz w:val="22"/>
          <w:szCs w:val="22"/>
        </w:rPr>
        <w:t>O PAULO</w:t>
      </w:r>
      <w:r w:rsidRPr="001F46B3">
        <w:rPr>
          <w:rFonts w:ascii="Helvetica" w:hAnsi="Helvetica" w:cs="Courier New"/>
          <w:sz w:val="22"/>
          <w:szCs w:val="22"/>
        </w:rPr>
        <w:t>, no uso de suas atribui</w:t>
      </w:r>
      <w:r w:rsidRPr="001F46B3">
        <w:rPr>
          <w:rFonts w:ascii="Calibri" w:hAnsi="Calibri" w:cs="Calibri"/>
          <w:sz w:val="22"/>
          <w:szCs w:val="22"/>
        </w:rPr>
        <w:t>çõ</w:t>
      </w:r>
      <w:r w:rsidRPr="001F46B3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e 6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3.365, de 21 de junho de 1941,</w:t>
      </w:r>
    </w:p>
    <w:p w14:paraId="02BE23B9" w14:textId="77777777" w:rsidR="005B168A" w:rsidRPr="001F46B3" w:rsidRDefault="005B168A" w:rsidP="005B16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Decreta:</w:t>
      </w:r>
    </w:p>
    <w:p w14:paraId="536D27BA" w14:textId="77777777" w:rsidR="005B168A" w:rsidRPr="001F46B3" w:rsidRDefault="005B168A" w:rsidP="005B16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Artigo 1</w:t>
      </w:r>
      <w:r w:rsidRPr="001F46B3">
        <w:rPr>
          <w:rFonts w:ascii="Calibri" w:hAnsi="Calibri" w:cs="Calibri"/>
          <w:sz w:val="22"/>
          <w:szCs w:val="22"/>
        </w:rPr>
        <w:t>° </w:t>
      </w:r>
      <w:r w:rsidRPr="001F46B3">
        <w:rPr>
          <w:rFonts w:ascii="Helvetica" w:hAnsi="Helvetica" w:cs="Courier New"/>
          <w:sz w:val="22"/>
          <w:szCs w:val="22"/>
        </w:rPr>
        <w:t>- Fica declarada de utilidade p</w:t>
      </w:r>
      <w:r w:rsidRPr="001F46B3">
        <w:rPr>
          <w:rFonts w:ascii="Calibri" w:hAnsi="Calibri" w:cs="Calibri"/>
          <w:sz w:val="22"/>
          <w:szCs w:val="22"/>
        </w:rPr>
        <w:t>ú</w:t>
      </w:r>
      <w:r w:rsidRPr="001F46B3">
        <w:rPr>
          <w:rFonts w:ascii="Helvetica" w:hAnsi="Helvetica" w:cs="Courier New"/>
          <w:sz w:val="22"/>
          <w:szCs w:val="22"/>
        </w:rPr>
        <w:t>blica, para fins de desapropria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pela Concession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ria Rodovia dos Tamoios S/A, empresa concession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ria de servi</w:t>
      </w:r>
      <w:r w:rsidRPr="001F46B3">
        <w:rPr>
          <w:rFonts w:ascii="Calibri" w:hAnsi="Calibri" w:cs="Calibri"/>
          <w:sz w:val="22"/>
          <w:szCs w:val="22"/>
        </w:rPr>
        <w:t>ç</w:t>
      </w:r>
      <w:r w:rsidRPr="001F46B3">
        <w:rPr>
          <w:rFonts w:ascii="Helvetica" w:hAnsi="Helvetica" w:cs="Courier New"/>
          <w:sz w:val="22"/>
          <w:szCs w:val="22"/>
        </w:rPr>
        <w:t>o p</w:t>
      </w:r>
      <w:r w:rsidRPr="001F46B3">
        <w:rPr>
          <w:rFonts w:ascii="Calibri" w:hAnsi="Calibri" w:cs="Calibri"/>
          <w:sz w:val="22"/>
          <w:szCs w:val="22"/>
        </w:rPr>
        <w:t>ú</w:t>
      </w:r>
      <w:r w:rsidRPr="001F46B3">
        <w:rPr>
          <w:rFonts w:ascii="Helvetica" w:hAnsi="Helvetica" w:cs="Courier New"/>
          <w:sz w:val="22"/>
          <w:szCs w:val="22"/>
        </w:rPr>
        <w:t>blico, por via amig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vel ou judicial,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 complementar identificada na planta cadastral DE-SP099-EST4160.EST6235-027-D03/001 e descrita no memorial constante dos autos do Processo Digital 001.00001921/2023-66, necess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ria </w:t>
      </w:r>
      <w:r w:rsidRPr="001F46B3">
        <w:rPr>
          <w:rFonts w:ascii="Calibri" w:hAnsi="Calibri" w:cs="Calibri"/>
          <w:sz w:val="22"/>
          <w:szCs w:val="22"/>
        </w:rPr>
        <w:t>à </w:t>
      </w:r>
      <w:r w:rsidRPr="001F46B3">
        <w:rPr>
          <w:rFonts w:ascii="Helvetica" w:hAnsi="Helvetica" w:cs="Courier New"/>
          <w:sz w:val="22"/>
          <w:szCs w:val="22"/>
        </w:rPr>
        <w:t>implanta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</w:t>
      </w:r>
      <w:r w:rsidRPr="001F46B3">
        <w:rPr>
          <w:rFonts w:ascii="Calibri" w:hAnsi="Calibri" w:cs="Calibri"/>
          <w:sz w:val="22"/>
          <w:szCs w:val="22"/>
        </w:rPr>
        <w:t> </w:t>
      </w:r>
      <w:r w:rsidRPr="001F46B3">
        <w:rPr>
          <w:rFonts w:ascii="Helvetica" w:hAnsi="Helvetica" w:cs="Courier New"/>
          <w:sz w:val="22"/>
          <w:szCs w:val="22"/>
        </w:rPr>
        <w:t>do Contorno de Caraguatatuba e S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o Sebasti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 xml:space="preserve">o,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rea essa que consta pertencer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Sui Generis Servi</w:t>
      </w:r>
      <w:r w:rsidRPr="001F46B3">
        <w:rPr>
          <w:rFonts w:ascii="Calibri" w:hAnsi="Calibri" w:cs="Calibri"/>
          <w:sz w:val="22"/>
          <w:szCs w:val="22"/>
        </w:rPr>
        <w:t>ç</w:t>
      </w:r>
      <w:r w:rsidRPr="001F46B3">
        <w:rPr>
          <w:rFonts w:ascii="Helvetica" w:hAnsi="Helvetica" w:cs="Courier New"/>
          <w:sz w:val="22"/>
          <w:szCs w:val="22"/>
        </w:rPr>
        <w:t>os Portu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rios e Empreendimentos Ltda. e/ou outros e se encontra situada na Avenida Engenheiro Remo Corr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a da Silva, s/n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, no Munic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pio e Comarca de S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o Sebasti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o, tendo linha de divisa que, partindo do v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rtice 1, de coordenadas N=7.366.790,695091 e E=458.441,922839, segue com os seguintes azimutes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ncias: 294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51'09'' e 0,28m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v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rtice 2, de coordenadas N=7.366.790,812486 e E=458.441,669383; 36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47'24'' e 20,00m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v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rtice 3, de coordenadas N=7.366.806,832416 e E=458.453,649496; 54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10'57'' e 2,02m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v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rtice 4, de coordenadas N=7.366.808,011842 e E=458.455,283764; 41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05'22'' e 5,01m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v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rtice 5, de coordenadas N=7.366.811,790560 e E=458.458,578908; 31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32'09'' e 5,40m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v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rtice 6, de coordenadas N=7.366.816,396524 e E=458.461,405422; 26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32'11'' e 3,29m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v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rtice 7, de coordenadas N=7.366.819,339615 e E=458.462,875127; 36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43'57'' e 5,83m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v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rtice 8, de coordenadas N=7.366.824,014515 e E=458.466,363812; 36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27'44'' e 13,88m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v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rtice 9, de coordenadas N=7.366.835,174847 e E=458.474,610678; 31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02'58'' e 1,34m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v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rtice 10, de coordenadas N=7.366.836,326961 e E=458.475,304290; 169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44'23'' e 15,12m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v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rtice 11, de coordenadas N=7.366.821,445137 e E=458.477,998129; 168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20'07'' e 11,66m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v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rtice 12, de coordenadas N=7.366.810,026854 e E=458.480,355439; 177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34'35'' e 13,41m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v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rtice 13, de coordenadas N=7.366.796,626964 e E=458.480,922569; 266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24'46'' e 3,81m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v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rtice 14, de coordenadas N=7.366.796,388876 e E=458.477,124769; 274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44'11'' e 9,30m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v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rtice 15, de coordenadas N=7.366.797,156374 e E=458.467,861311; 276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40'15'' e 3,52m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v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rtice 16, de coordenadas N=7.366.797,565367 e E=458.464,364429; 272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05'19'' e 3,00m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v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rtice 17, de coordenadas N=7.366.797,674745 e E=458.461,365043; 267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09'26'' e 4,02m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v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rtice 18, de coordenadas N=7.366.797,475528 e E=458.457,353212; 261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25'32'' e 4,14m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v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rtice 19, de coordenadas N=7.366.796,858291 e E=458.453,259642; 309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09'26'' e 5,39m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v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>rtice 20, de coordenadas N=7.366.800,264213 e E=458.449,077184; e 216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47'01'' e 11,95m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v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rtice 1, perfazendo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 de 679,58m</w:t>
      </w:r>
      <w:r>
        <w:rPr>
          <w:rFonts w:ascii="Calibri" w:hAnsi="Calibri" w:cs="Calibri"/>
          <w:sz w:val="22"/>
          <w:szCs w:val="22"/>
        </w:rPr>
        <w:t>²</w:t>
      </w:r>
      <w:r w:rsidRPr="001F46B3">
        <w:rPr>
          <w:rFonts w:ascii="Helvetica" w:hAnsi="Helvetica" w:cs="Courier New"/>
          <w:sz w:val="22"/>
          <w:szCs w:val="22"/>
        </w:rPr>
        <w:t xml:space="preserve"> (seiscentos e setenta e nove metros quadrados e cinquenta e oito dec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metros quadrados).</w:t>
      </w:r>
    </w:p>
    <w:p w14:paraId="1D99FB44" w14:textId="77777777" w:rsidR="005B168A" w:rsidRPr="001F46B3" w:rsidRDefault="005B168A" w:rsidP="005B16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Artigo 2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-</w:t>
      </w:r>
      <w:r w:rsidRPr="001F46B3">
        <w:rPr>
          <w:rFonts w:ascii="Calibri" w:hAnsi="Calibri" w:cs="Calibri"/>
          <w:sz w:val="22"/>
          <w:szCs w:val="22"/>
        </w:rPr>
        <w:t> </w:t>
      </w:r>
      <w:r w:rsidRPr="001F46B3">
        <w:rPr>
          <w:rFonts w:ascii="Helvetica" w:hAnsi="Helvetica" w:cs="Courier New"/>
          <w:sz w:val="22"/>
          <w:szCs w:val="22"/>
        </w:rPr>
        <w:t>Fica a Concession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ria Rodovia dos Tamoios S/A autorizada a invocar o car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ter de urg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ncia no processo judicial de desapropria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1F46B3">
        <w:rPr>
          <w:rFonts w:ascii="Calibri" w:hAnsi="Calibri" w:cs="Calibri"/>
          <w:sz w:val="22"/>
          <w:szCs w:val="22"/>
        </w:rPr>
        <w:t>çõ</w:t>
      </w:r>
      <w:r w:rsidRPr="001F46B3">
        <w:rPr>
          <w:rFonts w:ascii="Helvetica" w:hAnsi="Helvetica" w:cs="Courier New"/>
          <w:sz w:val="22"/>
          <w:szCs w:val="22"/>
        </w:rPr>
        <w:t>es posteriores, devendo a carta de adjudica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1F46B3">
        <w:rPr>
          <w:rFonts w:ascii="Calibri" w:hAnsi="Calibri" w:cs="Calibri"/>
          <w:sz w:val="22"/>
          <w:szCs w:val="22"/>
        </w:rPr>
        <w:t>–</w:t>
      </w:r>
      <w:r w:rsidRPr="001F46B3">
        <w:rPr>
          <w:rFonts w:ascii="Helvetica" w:hAnsi="Helvetica" w:cs="Courier New"/>
          <w:sz w:val="22"/>
          <w:szCs w:val="22"/>
        </w:rPr>
        <w:t xml:space="preserve"> DER.</w:t>
      </w:r>
    </w:p>
    <w:p w14:paraId="37493160" w14:textId="77777777" w:rsidR="005B168A" w:rsidRPr="001F46B3" w:rsidRDefault="005B168A" w:rsidP="005B16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lastRenderedPageBreak/>
        <w:t>Artigo 3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-</w:t>
      </w:r>
      <w:r w:rsidRPr="001F46B3">
        <w:rPr>
          <w:rFonts w:ascii="Calibri" w:hAnsi="Calibri" w:cs="Calibri"/>
          <w:sz w:val="22"/>
          <w:szCs w:val="22"/>
        </w:rPr>
        <w:t> </w:t>
      </w:r>
      <w:r w:rsidRPr="001F46B3">
        <w:rPr>
          <w:rFonts w:ascii="Helvetica" w:hAnsi="Helvetica" w:cs="Courier New"/>
          <w:sz w:val="22"/>
          <w:szCs w:val="22"/>
        </w:rPr>
        <w:t>As despesas com a execu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do presente decreto correr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o por conta de verba pr</w:t>
      </w:r>
      <w:r w:rsidRPr="001F46B3">
        <w:rPr>
          <w:rFonts w:ascii="Calibri" w:hAnsi="Calibri" w:cs="Calibri"/>
          <w:sz w:val="22"/>
          <w:szCs w:val="22"/>
        </w:rPr>
        <w:t>ó</w:t>
      </w:r>
      <w:r w:rsidRPr="001F46B3">
        <w:rPr>
          <w:rFonts w:ascii="Helvetica" w:hAnsi="Helvetica" w:cs="Courier New"/>
          <w:sz w:val="22"/>
          <w:szCs w:val="22"/>
        </w:rPr>
        <w:t>pria da Concession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ria Rodovia dos Tamoios S/A.</w:t>
      </w:r>
    </w:p>
    <w:p w14:paraId="0DF80945" w14:textId="77777777" w:rsidR="005B168A" w:rsidRPr="001F46B3" w:rsidRDefault="005B168A" w:rsidP="005B16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Artigo 4</w:t>
      </w:r>
      <w:r w:rsidRPr="001F46B3">
        <w:rPr>
          <w:rFonts w:ascii="Calibri" w:hAnsi="Calibri" w:cs="Calibri"/>
          <w:sz w:val="22"/>
          <w:szCs w:val="22"/>
        </w:rPr>
        <w:t>° </w:t>
      </w:r>
      <w:r w:rsidRPr="001F46B3">
        <w:rPr>
          <w:rFonts w:ascii="Helvetica" w:hAnsi="Helvetica" w:cs="Courier New"/>
          <w:sz w:val="22"/>
          <w:szCs w:val="22"/>
        </w:rPr>
        <w:t>-</w:t>
      </w:r>
      <w:r w:rsidRPr="001F46B3">
        <w:rPr>
          <w:rFonts w:ascii="Calibri" w:hAnsi="Calibri" w:cs="Calibri"/>
          <w:sz w:val="22"/>
          <w:szCs w:val="22"/>
        </w:rPr>
        <w:t> </w:t>
      </w:r>
      <w:r w:rsidRPr="001F46B3">
        <w:rPr>
          <w:rFonts w:ascii="Helvetica" w:hAnsi="Helvetica" w:cs="Courier New"/>
          <w:sz w:val="22"/>
          <w:szCs w:val="22"/>
        </w:rPr>
        <w:t>Ficam exclu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dos da presente declara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de utilidade p</w:t>
      </w:r>
      <w:r w:rsidRPr="001F46B3">
        <w:rPr>
          <w:rFonts w:ascii="Calibri" w:hAnsi="Calibri" w:cs="Calibri"/>
          <w:sz w:val="22"/>
          <w:szCs w:val="22"/>
        </w:rPr>
        <w:t>ú</w:t>
      </w:r>
      <w:r w:rsidRPr="001F46B3">
        <w:rPr>
          <w:rFonts w:ascii="Helvetica" w:hAnsi="Helvetica" w:cs="Courier New"/>
          <w:sz w:val="22"/>
          <w:szCs w:val="22"/>
        </w:rPr>
        <w:t>blica os im</w:t>
      </w:r>
      <w:r w:rsidRPr="001F46B3">
        <w:rPr>
          <w:rFonts w:ascii="Calibri" w:hAnsi="Calibri" w:cs="Calibri"/>
          <w:sz w:val="22"/>
          <w:szCs w:val="22"/>
        </w:rPr>
        <w:t>ó</w:t>
      </w:r>
      <w:r w:rsidRPr="001F46B3">
        <w:rPr>
          <w:rFonts w:ascii="Helvetica" w:hAnsi="Helvetica" w:cs="Courier New"/>
          <w:sz w:val="22"/>
          <w:szCs w:val="22"/>
        </w:rPr>
        <w:t>veis de propriedade de pessoas jur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dicas de direito p</w:t>
      </w:r>
      <w:r w:rsidRPr="001F46B3">
        <w:rPr>
          <w:rFonts w:ascii="Calibri" w:hAnsi="Calibri" w:cs="Calibri"/>
          <w:sz w:val="22"/>
          <w:szCs w:val="22"/>
        </w:rPr>
        <w:t>ú</w:t>
      </w:r>
      <w:r w:rsidRPr="001F46B3">
        <w:rPr>
          <w:rFonts w:ascii="Helvetica" w:hAnsi="Helvetica" w:cs="Courier New"/>
          <w:sz w:val="22"/>
          <w:szCs w:val="22"/>
        </w:rPr>
        <w:t>blico eventualmente situados dentro dos per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metros descritos no artigo 1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deste decreto.</w:t>
      </w:r>
    </w:p>
    <w:p w14:paraId="7F8843ED" w14:textId="77777777" w:rsidR="005B168A" w:rsidRPr="001F46B3" w:rsidRDefault="005B168A" w:rsidP="005B16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Artigo 5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-</w:t>
      </w:r>
      <w:r w:rsidRPr="001F46B3">
        <w:rPr>
          <w:rFonts w:ascii="Calibri" w:hAnsi="Calibri" w:cs="Calibri"/>
          <w:sz w:val="22"/>
          <w:szCs w:val="22"/>
        </w:rPr>
        <w:t> </w:t>
      </w:r>
      <w:r w:rsidRPr="001F46B3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o.</w:t>
      </w:r>
    </w:p>
    <w:p w14:paraId="29A2CD37" w14:textId="77777777" w:rsidR="005B168A" w:rsidRPr="001F46B3" w:rsidRDefault="005B168A" w:rsidP="005B16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Pal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cio dos Bandeirantes, 9 de maio de 2023.</w:t>
      </w:r>
    </w:p>
    <w:p w14:paraId="65A78308" w14:textId="77777777" w:rsidR="005B168A" w:rsidRPr="001F46B3" w:rsidRDefault="005B168A" w:rsidP="005B16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TARC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SIO DE FREITAS</w:t>
      </w:r>
    </w:p>
    <w:sectPr w:rsidR="005B168A" w:rsidRPr="001F46B3" w:rsidSect="001F46B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8A"/>
    <w:rsid w:val="005B168A"/>
    <w:rsid w:val="00EE307F"/>
    <w:rsid w:val="00FA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7C54"/>
  <w15:chartTrackingRefBased/>
  <w15:docId w15:val="{CA2FA94D-C262-4287-BD4A-4DE97E69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B16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B168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3386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2023-05-10T13:47:00Z</dcterms:created>
  <dcterms:modified xsi:type="dcterms:W3CDTF">2023-05-10T13:58:00Z</dcterms:modified>
</cp:coreProperties>
</file>