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7961" w14:textId="77777777" w:rsidR="00617AD8" w:rsidRPr="00A21B0B" w:rsidRDefault="00617AD8" w:rsidP="00854DA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DECRETO N</w:t>
      </w:r>
      <w:r w:rsidRPr="00A21B0B">
        <w:rPr>
          <w:rFonts w:ascii="Calibri" w:hAnsi="Calibri" w:cs="Calibri"/>
          <w:b/>
          <w:bCs/>
          <w:sz w:val="22"/>
          <w:szCs w:val="22"/>
        </w:rPr>
        <w:t>º</w:t>
      </w:r>
      <w:r w:rsidRPr="00A21B0B">
        <w:rPr>
          <w:rFonts w:ascii="Helvetica" w:hAnsi="Helvetica"/>
          <w:b/>
          <w:bCs/>
          <w:sz w:val="22"/>
          <w:szCs w:val="22"/>
        </w:rPr>
        <w:t xml:space="preserve"> 69.364, DE 19 DE FEVEREIRO DE 2025</w:t>
      </w:r>
    </w:p>
    <w:p w14:paraId="681E3412" w14:textId="77777777" w:rsidR="00617AD8" w:rsidRPr="00A21B0B" w:rsidRDefault="00617AD8" w:rsidP="00854DA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Autoriza a outorga de uso,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Funda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 Centro de Atendimento Socioeducativo ao Adolescente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Funda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CASA, de parte do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vel que especifica, e d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 provid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ncias correlatas.</w:t>
      </w:r>
    </w:p>
    <w:p w14:paraId="69C09714" w14:textId="77777777" w:rsidR="00617AD8" w:rsidRPr="00A21B0B" w:rsidRDefault="00617AD8" w:rsidP="00617AD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O GOVERNADOR DO ESTADO DE S</w:t>
      </w:r>
      <w:r w:rsidRPr="00A21B0B">
        <w:rPr>
          <w:rFonts w:ascii="Calibri" w:hAnsi="Calibri" w:cs="Calibri"/>
          <w:b/>
          <w:bCs/>
          <w:sz w:val="22"/>
          <w:szCs w:val="22"/>
        </w:rPr>
        <w:t>Ã</w:t>
      </w:r>
      <w:r w:rsidRPr="00A21B0B">
        <w:rPr>
          <w:rFonts w:ascii="Helvetica" w:hAnsi="Helvetica"/>
          <w:b/>
          <w:bCs/>
          <w:sz w:val="22"/>
          <w:szCs w:val="22"/>
        </w:rPr>
        <w:t>O PAULO,</w:t>
      </w:r>
      <w:r w:rsidRPr="00A21B0B">
        <w:rPr>
          <w:rFonts w:ascii="Calibri" w:hAnsi="Calibri" w:cs="Calibri"/>
          <w:b/>
          <w:bCs/>
          <w:sz w:val="22"/>
          <w:szCs w:val="22"/>
        </w:rPr>
        <w:t> </w:t>
      </w:r>
      <w:r w:rsidRPr="00A21B0B">
        <w:rPr>
          <w:rFonts w:ascii="Helvetica" w:hAnsi="Helvetica"/>
          <w:sz w:val="22"/>
          <w:szCs w:val="22"/>
        </w:rPr>
        <w:t>no uso de suas atribui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 xml:space="preserve">es legais e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vista da delibera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do Conselho do Patrim</w:t>
      </w:r>
      <w:r w:rsidRPr="00A21B0B">
        <w:rPr>
          <w:rFonts w:ascii="Calibri" w:hAnsi="Calibri" w:cs="Calibri"/>
          <w:sz w:val="22"/>
          <w:szCs w:val="22"/>
        </w:rPr>
        <w:t>ô</w:t>
      </w:r>
      <w:r w:rsidRPr="00A21B0B">
        <w:rPr>
          <w:rFonts w:ascii="Helvetica" w:hAnsi="Helvetica"/>
          <w:sz w:val="22"/>
          <w:szCs w:val="22"/>
        </w:rPr>
        <w:t>nio Imobili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rio,</w:t>
      </w:r>
    </w:p>
    <w:p w14:paraId="1C70B814" w14:textId="77777777" w:rsidR="00617AD8" w:rsidRPr="00A21B0B" w:rsidRDefault="00617AD8" w:rsidP="00617AD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Decreta:</w:t>
      </w:r>
    </w:p>
    <w:p w14:paraId="2B529AA1" w14:textId="77777777" w:rsidR="00617AD8" w:rsidRPr="00A21B0B" w:rsidRDefault="00617AD8" w:rsidP="00617AD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1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 Fica a Fazenda do Estado autorizada a outorgar o uso, mediante permiss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de uso, a t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tulo gratuito e pelo prazo de 20 (vinte) anos, em favor da Funda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 Centro de Atendimento Socioeducativo ao Adolescente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Funda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CASA, de parte do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vel objeto da Matr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cula n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38.247 do Cart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rio de Registro de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veis da Comarca de Itapetininga, localizado na Rodovia Gladys Bernardes Minhoto, SP-129, km 63, Bairro Vila Belo Horizonte, no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 de Itapetininga, cadastrado no SGI sob o n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21567, parte essa com 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rea de 4.500,00m</w:t>
      </w:r>
      <w:r w:rsidRPr="00A21B0B">
        <w:rPr>
          <w:rFonts w:ascii="Calibri" w:hAnsi="Calibri" w:cs="Calibri"/>
          <w:sz w:val="22"/>
          <w:szCs w:val="22"/>
        </w:rPr>
        <w:t>²</w:t>
      </w:r>
      <w:r w:rsidRPr="00A21B0B">
        <w:rPr>
          <w:rFonts w:ascii="Helvetica" w:hAnsi="Helvetica"/>
          <w:sz w:val="22"/>
          <w:szCs w:val="22"/>
        </w:rPr>
        <w:t xml:space="preserve"> (quatro mil e quinhentos metros quadrados), identificada e descrita nos autos do Processo Digital 161.00184199/2024-15.</w:t>
      </w:r>
    </w:p>
    <w:p w14:paraId="1B02D148" w14:textId="77777777" w:rsidR="00617AD8" w:rsidRPr="00A21B0B" w:rsidRDefault="00617AD8" w:rsidP="00617AD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Par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grafo 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nico - A parte do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 xml:space="preserve">vel a que alude o </w:t>
      </w:r>
      <w:r w:rsidRPr="00A21B0B">
        <w:rPr>
          <w:rFonts w:ascii="Calibri" w:hAnsi="Calibri" w:cs="Calibri"/>
          <w:sz w:val="22"/>
          <w:szCs w:val="22"/>
        </w:rPr>
        <w:t>“</w:t>
      </w:r>
      <w:r w:rsidRPr="00A21B0B">
        <w:rPr>
          <w:rFonts w:ascii="Helvetica" w:hAnsi="Helvetica"/>
          <w:sz w:val="22"/>
          <w:szCs w:val="22"/>
        </w:rPr>
        <w:t>caput</w:t>
      </w:r>
      <w:r w:rsidRPr="00A21B0B">
        <w:rPr>
          <w:rFonts w:ascii="Calibri" w:hAnsi="Calibri" w:cs="Calibri"/>
          <w:sz w:val="22"/>
          <w:szCs w:val="22"/>
        </w:rPr>
        <w:t>”</w:t>
      </w:r>
      <w:r w:rsidRPr="00A21B0B">
        <w:rPr>
          <w:rFonts w:ascii="Helvetica" w:hAnsi="Helvetica"/>
          <w:sz w:val="22"/>
          <w:szCs w:val="22"/>
        </w:rPr>
        <w:t xml:space="preserve"> deste artigo destinar-se-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 ao uso do Centro de Atendimento Socioeducativo ao Adolescente de Itapetininga </w:t>
      </w:r>
      <w:r w:rsidRPr="00A21B0B">
        <w:rPr>
          <w:rFonts w:ascii="Calibri" w:hAnsi="Calibri" w:cs="Calibri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CASA Esperan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a.</w:t>
      </w:r>
    </w:p>
    <w:p w14:paraId="562372E0" w14:textId="77777777" w:rsidR="00617AD8" w:rsidRPr="00A21B0B" w:rsidRDefault="00617AD8" w:rsidP="00617AD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2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 A permiss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de uso de que trata este decreto ser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constar as condi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 xml:space="preserve">es impostas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permission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ria.</w:t>
      </w:r>
    </w:p>
    <w:p w14:paraId="28FACC4D" w14:textId="77777777" w:rsidR="00617AD8" w:rsidRPr="00A21B0B" w:rsidRDefault="00617AD8" w:rsidP="00617AD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3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 Este decreto entra em vi</w:t>
      </w:r>
      <w:r w:rsidRPr="00A21B0B">
        <w:rPr>
          <w:rFonts w:ascii="Helvetica" w:hAnsi="Helvetica"/>
          <w:sz w:val="22"/>
          <w:szCs w:val="22"/>
        </w:rPr>
        <w:softHyphen/>
        <w:t>gor na data de sua publica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o.</w:t>
      </w:r>
    </w:p>
    <w:p w14:paraId="387C600B" w14:textId="77777777" w:rsidR="00617AD8" w:rsidRPr="00A21B0B" w:rsidRDefault="00617AD8" w:rsidP="00617AD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TARC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SIO DE FREITAS</w:t>
      </w:r>
    </w:p>
    <w:sectPr w:rsidR="00617AD8" w:rsidRPr="00A21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D8"/>
    <w:rsid w:val="00617AD8"/>
    <w:rsid w:val="007C3950"/>
    <w:rsid w:val="0085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D09A"/>
  <w15:chartTrackingRefBased/>
  <w15:docId w15:val="{D65FBD21-D1A9-4BA1-9ABF-2564A88A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AD8"/>
  </w:style>
  <w:style w:type="paragraph" w:styleId="Ttulo1">
    <w:name w:val="heading 1"/>
    <w:basedOn w:val="Normal"/>
    <w:next w:val="Normal"/>
    <w:link w:val="Ttulo1Char"/>
    <w:uiPriority w:val="9"/>
    <w:qFormat/>
    <w:rsid w:val="00617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7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7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7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7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7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7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7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7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7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7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7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7A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7AD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7A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7A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7A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7A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7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7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7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7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7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7A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7AD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7AD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7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7AD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7A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2025-02-20T13:49:00Z</dcterms:created>
  <dcterms:modified xsi:type="dcterms:W3CDTF">2025-02-20T13:50:00Z</dcterms:modified>
</cp:coreProperties>
</file>