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64087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62832">
        <w:rPr>
          <w:rFonts w:ascii="Helvetica" w:hAnsi="Helvetica" w:cs="Helvetica"/>
          <w:b/>
          <w:bCs/>
          <w:sz w:val="22"/>
          <w:szCs w:val="22"/>
        </w:rPr>
        <w:t>DECRETO N</w:t>
      </w:r>
      <w:r w:rsidRPr="00B62832">
        <w:rPr>
          <w:rFonts w:ascii="Calibri" w:hAnsi="Calibri" w:cs="Calibri"/>
          <w:b/>
          <w:bCs/>
          <w:sz w:val="22"/>
          <w:szCs w:val="22"/>
        </w:rPr>
        <w:t>º</w:t>
      </w:r>
      <w:r w:rsidRPr="00B62832">
        <w:rPr>
          <w:rFonts w:ascii="Helvetica" w:hAnsi="Helvetica" w:cs="Helvetica"/>
          <w:b/>
          <w:bCs/>
          <w:sz w:val="22"/>
          <w:szCs w:val="22"/>
        </w:rPr>
        <w:t xml:space="preserve"> 69.476, DE 10 DE ABRIL DE 2025</w:t>
      </w:r>
    </w:p>
    <w:p w14:paraId="37D6496B" w14:textId="77777777" w:rsidR="00F334CA" w:rsidRPr="00B62832" w:rsidRDefault="00F334CA" w:rsidP="00F334CA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Disp</w:t>
      </w:r>
      <w:r w:rsidRPr="00B62832">
        <w:rPr>
          <w:rFonts w:ascii="Calibri" w:hAnsi="Calibri" w:cs="Calibri"/>
          <w:sz w:val="22"/>
          <w:szCs w:val="22"/>
        </w:rPr>
        <w:t>õ</w:t>
      </w:r>
      <w:r w:rsidRPr="00B62832">
        <w:rPr>
          <w:rFonts w:ascii="Helvetica" w:hAnsi="Helvetica" w:cs="Helvetica"/>
          <w:sz w:val="22"/>
          <w:szCs w:val="22"/>
        </w:rPr>
        <w:t>e sobre a concess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de abono complementar aos servidores, na forma que especifica, em cumprimento ao estabelecido na Lei federal n</w:t>
      </w:r>
      <w:r w:rsidRPr="00B62832">
        <w:rPr>
          <w:rFonts w:ascii="Calibri" w:hAnsi="Calibri" w:cs="Calibri"/>
          <w:sz w:val="22"/>
          <w:szCs w:val="22"/>
        </w:rPr>
        <w:t>°</w:t>
      </w:r>
      <w:r w:rsidRPr="00B62832">
        <w:rPr>
          <w:rFonts w:ascii="Helvetica" w:hAnsi="Helvetica" w:cs="Helvetica"/>
          <w:sz w:val="22"/>
          <w:szCs w:val="22"/>
        </w:rPr>
        <w:t xml:space="preserve"> 11.738, de 16 de julho de 2008.</w:t>
      </w:r>
    </w:p>
    <w:p w14:paraId="32CB6790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B62832">
        <w:rPr>
          <w:rFonts w:ascii="Calibri" w:hAnsi="Calibri" w:cs="Calibri"/>
          <w:b/>
          <w:bCs/>
          <w:sz w:val="22"/>
          <w:szCs w:val="22"/>
        </w:rPr>
        <w:t>Ã</w:t>
      </w:r>
      <w:r w:rsidRPr="00B62832">
        <w:rPr>
          <w:rFonts w:ascii="Helvetica" w:hAnsi="Helvetica" w:cs="Helvetica"/>
          <w:b/>
          <w:bCs/>
          <w:sz w:val="22"/>
          <w:szCs w:val="22"/>
        </w:rPr>
        <w:t>O PAULO</w:t>
      </w:r>
      <w:r w:rsidRPr="00B62832">
        <w:rPr>
          <w:rFonts w:ascii="Helvetica" w:hAnsi="Helvetica" w:cs="Helvetica"/>
          <w:sz w:val="22"/>
          <w:szCs w:val="22"/>
        </w:rPr>
        <w:t>, no uso de suas atribui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legais e considerando o disposto no artigo 5</w:t>
      </w:r>
      <w:r w:rsidRPr="00B62832">
        <w:rPr>
          <w:rFonts w:ascii="Calibri" w:hAnsi="Calibri" w:cs="Calibri"/>
          <w:sz w:val="22"/>
          <w:szCs w:val="22"/>
        </w:rPr>
        <w:t>°</w:t>
      </w:r>
      <w:r w:rsidRPr="00B62832">
        <w:rPr>
          <w:rFonts w:ascii="Helvetica" w:hAnsi="Helvetica" w:cs="Helvetica"/>
          <w:sz w:val="22"/>
          <w:szCs w:val="22"/>
        </w:rPr>
        <w:t xml:space="preserve"> da Lei Federal n</w:t>
      </w:r>
      <w:r w:rsidRPr="00B62832">
        <w:rPr>
          <w:rFonts w:ascii="Calibri" w:hAnsi="Calibri" w:cs="Calibri"/>
          <w:sz w:val="22"/>
          <w:szCs w:val="22"/>
        </w:rPr>
        <w:t>°</w:t>
      </w:r>
      <w:r w:rsidRPr="00B62832">
        <w:rPr>
          <w:rFonts w:ascii="Helvetica" w:hAnsi="Helvetica" w:cs="Helvetica"/>
          <w:sz w:val="22"/>
          <w:szCs w:val="22"/>
        </w:rPr>
        <w:t xml:space="preserve"> 11.738, de 16 de julho de 2008, que trata da atualiza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do piso salarial profissional nacional do magist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>rio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 da educa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b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sica,</w:t>
      </w:r>
    </w:p>
    <w:p w14:paraId="4050C30C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Decreta:</w:t>
      </w:r>
    </w:p>
    <w:p w14:paraId="755784FD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1</w:t>
      </w:r>
      <w:r w:rsidRPr="00B62832">
        <w:rPr>
          <w:rFonts w:ascii="Calibri" w:hAnsi="Calibri" w:cs="Calibri"/>
          <w:sz w:val="22"/>
          <w:szCs w:val="22"/>
        </w:rPr>
        <w:t>°</w:t>
      </w:r>
      <w:r w:rsidRPr="00B62832">
        <w:rPr>
          <w:rFonts w:ascii="Helvetica" w:hAnsi="Helvetica" w:cs="Helvetica"/>
          <w:sz w:val="22"/>
          <w:szCs w:val="22"/>
        </w:rPr>
        <w:t xml:space="preserve"> - Ao servidor da Secretaria da Educa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o, integrante das classes do Quadro do Magist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>rio, de que trata o artigo 73 da</w:t>
      </w:r>
      <w:r w:rsidRPr="00B62832">
        <w:rPr>
          <w:rFonts w:ascii="Calibri" w:hAnsi="Calibri" w:cs="Calibri"/>
          <w:sz w:val="22"/>
          <w:szCs w:val="22"/>
        </w:rPr>
        <w:t> </w:t>
      </w:r>
      <w:r w:rsidRPr="00B62832">
        <w:rPr>
          <w:rFonts w:ascii="Helvetica" w:hAnsi="Helvetica" w:cs="Helvetica"/>
          <w:sz w:val="22"/>
          <w:szCs w:val="22"/>
        </w:rPr>
        <w:t>Lei Complementar n</w:t>
      </w:r>
      <w:r w:rsidRPr="00B62832">
        <w:rPr>
          <w:rFonts w:ascii="Calibri" w:hAnsi="Calibri" w:cs="Calibri"/>
          <w:sz w:val="22"/>
          <w:szCs w:val="22"/>
        </w:rPr>
        <w:t>°</w:t>
      </w:r>
      <w:r w:rsidRPr="00B62832">
        <w:rPr>
          <w:rFonts w:ascii="Helvetica" w:hAnsi="Helvetica" w:cs="Helvetica"/>
          <w:sz w:val="22"/>
          <w:szCs w:val="22"/>
        </w:rPr>
        <w:t xml:space="preserve"> 1.374, de 30 de mar</w:t>
      </w:r>
      <w:r w:rsidRPr="00B62832">
        <w:rPr>
          <w:rFonts w:ascii="Calibri" w:hAnsi="Calibri" w:cs="Calibri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o de 2022, ser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 pago abono complementar, proporcionalmente </w:t>
      </w:r>
      <w:r w:rsidRPr="00B62832">
        <w:rPr>
          <w:rFonts w:ascii="Calibri" w:hAnsi="Calibri" w:cs="Calibri"/>
          <w:sz w:val="22"/>
          <w:szCs w:val="22"/>
        </w:rPr>
        <w:t>à</w:t>
      </w:r>
      <w:r w:rsidRPr="00B62832">
        <w:rPr>
          <w:rFonts w:ascii="Helvetica" w:hAnsi="Helvetica" w:cs="Helvetica"/>
          <w:sz w:val="22"/>
          <w:szCs w:val="22"/>
        </w:rPr>
        <w:t xml:space="preserve"> jornada de trabalho prevista na legisla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adiante mencionada, quando o valor da Faixa e N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vel ou da Refer</w:t>
      </w:r>
      <w:r w:rsidRPr="00B62832">
        <w:rPr>
          <w:rFonts w:ascii="Calibri" w:hAnsi="Calibri" w:cs="Calibri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ncia em que estiver enquadrado for inferior ao valor do piso salarial profissional nacional do magist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>rio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 da educa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b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sica, fixado na conformidade da Lei federal n</w:t>
      </w:r>
      <w:r w:rsidRPr="00B62832">
        <w:rPr>
          <w:rFonts w:ascii="Calibri" w:hAnsi="Calibri" w:cs="Calibri"/>
          <w:sz w:val="22"/>
          <w:szCs w:val="22"/>
        </w:rPr>
        <w:t>°</w:t>
      </w:r>
      <w:r w:rsidRPr="00B62832">
        <w:rPr>
          <w:rFonts w:ascii="Helvetica" w:hAnsi="Helvetica" w:cs="Helvetica"/>
          <w:sz w:val="22"/>
          <w:szCs w:val="22"/>
        </w:rPr>
        <w:t xml:space="preserve"> 11.738, de 16 de julho de 2008, para que atinja os valores a seguir discriminados:</w:t>
      </w:r>
    </w:p>
    <w:p w14:paraId="3995D1C0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2832">
        <w:rPr>
          <w:rFonts w:ascii="Helvetica" w:hAnsi="Helvetica" w:cs="Helvetica"/>
          <w:sz w:val="22"/>
          <w:szCs w:val="22"/>
        </w:rPr>
        <w:t>no</w:t>
      </w:r>
      <w:proofErr w:type="gramEnd"/>
      <w:r w:rsidRPr="00B62832">
        <w:rPr>
          <w:rFonts w:ascii="Helvetica" w:hAnsi="Helvetica" w:cs="Helvetica"/>
          <w:sz w:val="22"/>
          <w:szCs w:val="22"/>
        </w:rPr>
        <w:t xml:space="preserve"> artigo 10, da Lei Complementar n</w:t>
      </w:r>
      <w:r w:rsidRPr="00B62832">
        <w:rPr>
          <w:rFonts w:ascii="Calibri" w:hAnsi="Calibri" w:cs="Calibri"/>
          <w:sz w:val="22"/>
          <w:szCs w:val="22"/>
        </w:rPr>
        <w:t>°</w:t>
      </w:r>
      <w:r w:rsidRPr="00B62832">
        <w:rPr>
          <w:rFonts w:ascii="Helvetica" w:hAnsi="Helvetica" w:cs="Helvetica"/>
          <w:sz w:val="22"/>
          <w:szCs w:val="22"/>
        </w:rPr>
        <w:t xml:space="preserve"> 836, de 30 de dezembro de 1997:</w:t>
      </w:r>
    </w:p>
    <w:p w14:paraId="439C85B2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a) R$ 4.867,77 (quatro mil oitocentos e sessenta e sete reais e setenta e sete centavos), quando em Jornada Integral de Trabalho Docente (40 horas semanais);</w:t>
      </w:r>
    </w:p>
    <w:p w14:paraId="66C1DA6C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b) R$ 3.650,83 (tr</w:t>
      </w:r>
      <w:r w:rsidRPr="00B62832">
        <w:rPr>
          <w:rFonts w:ascii="Calibri" w:hAnsi="Calibri" w:cs="Calibri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s mil seiscentos e cinquenta reais e oitenta e tr</w:t>
      </w:r>
      <w:r w:rsidRPr="00B62832">
        <w:rPr>
          <w:rFonts w:ascii="Calibri" w:hAnsi="Calibri" w:cs="Calibri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s centavos), quando em Jornada B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sica de Trabalho Docente (30 horas semanais);</w:t>
      </w:r>
    </w:p>
    <w:p w14:paraId="35E55C7E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c) R$ 2.920,66 (dois mil novecentos e vinte reais e sessenta e seis centavos), quando em Jornada Inicial de Trabalho Docente (24 horas semanais); e</w:t>
      </w:r>
    </w:p>
    <w:p w14:paraId="3B1A1FE5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d) R$ 1.460,33 (mil quatrocentos e sessenta reais e trinta e tr</w:t>
      </w:r>
      <w:r w:rsidRPr="00B62832">
        <w:rPr>
          <w:rFonts w:ascii="Calibri" w:hAnsi="Calibri" w:cs="Calibri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s centavos), quando em Jornada Reduzida de Trabalho Docente (12 horas semanais);</w:t>
      </w:r>
    </w:p>
    <w:p w14:paraId="74467106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2832">
        <w:rPr>
          <w:rFonts w:ascii="Helvetica" w:hAnsi="Helvetica" w:cs="Helvetica"/>
          <w:sz w:val="22"/>
          <w:szCs w:val="22"/>
        </w:rPr>
        <w:t>no</w:t>
      </w:r>
      <w:proofErr w:type="gramEnd"/>
      <w:r w:rsidRPr="00B62832">
        <w:rPr>
          <w:rFonts w:ascii="Helvetica" w:hAnsi="Helvetica" w:cs="Helvetica"/>
          <w:sz w:val="22"/>
          <w:szCs w:val="22"/>
        </w:rPr>
        <w:t xml:space="preserve"> artigo 9</w:t>
      </w:r>
      <w:r w:rsidRPr="00B62832">
        <w:rPr>
          <w:rFonts w:ascii="Calibri" w:hAnsi="Calibri" w:cs="Calibri"/>
          <w:sz w:val="22"/>
          <w:szCs w:val="22"/>
        </w:rPr>
        <w:t>°</w:t>
      </w:r>
      <w:r w:rsidRPr="00B62832">
        <w:rPr>
          <w:rFonts w:ascii="Helvetica" w:hAnsi="Helvetica" w:cs="Helvetica"/>
          <w:sz w:val="22"/>
          <w:szCs w:val="22"/>
        </w:rPr>
        <w:t>, da Lei Complementar n</w:t>
      </w:r>
      <w:r w:rsidRPr="00B62832">
        <w:rPr>
          <w:rFonts w:ascii="Calibri" w:hAnsi="Calibri" w:cs="Calibri"/>
          <w:sz w:val="22"/>
          <w:szCs w:val="22"/>
        </w:rPr>
        <w:t>°</w:t>
      </w:r>
      <w:r w:rsidRPr="00B62832">
        <w:rPr>
          <w:rFonts w:ascii="Helvetica" w:hAnsi="Helvetica" w:cs="Helvetica"/>
          <w:sz w:val="22"/>
          <w:szCs w:val="22"/>
        </w:rPr>
        <w:t xml:space="preserve"> 1.374, de 30 de mar</w:t>
      </w:r>
      <w:r w:rsidRPr="00B62832">
        <w:rPr>
          <w:rFonts w:ascii="Calibri" w:hAnsi="Calibri" w:cs="Calibri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o de 2022:</w:t>
      </w:r>
    </w:p>
    <w:p w14:paraId="4D6AF568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a) R$ 4.867,77 (quatro mil oitocentos e sessenta e sete reais e setenta e sete centavos), quando em Jornada Ampliada de Trabalho Docente (40 horas semanais); e</w:t>
      </w:r>
    </w:p>
    <w:p w14:paraId="1B5564EF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b) R$ 3.042,36 (tr</w:t>
      </w:r>
      <w:r w:rsidRPr="00B62832">
        <w:rPr>
          <w:rFonts w:ascii="Calibri" w:hAnsi="Calibri" w:cs="Calibri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s mil e quarenta e dois reais e trinta e seis centavos), quando em Jornada Completa de Trabalho Docente (25 horas semanais);</w:t>
      </w:r>
    </w:p>
    <w:p w14:paraId="360DE99C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Calibri" w:hAnsi="Calibri" w:cs="Calibri"/>
          <w:sz w:val="22"/>
          <w:szCs w:val="22"/>
        </w:rPr>
        <w:t>§</w:t>
      </w:r>
      <w:r w:rsidRPr="00B62832">
        <w:rPr>
          <w:rFonts w:ascii="Helvetica" w:hAnsi="Helvetica" w:cs="Helvetica"/>
          <w:sz w:val="22"/>
          <w:szCs w:val="22"/>
        </w:rPr>
        <w:t xml:space="preserve"> 1</w:t>
      </w:r>
      <w:r w:rsidRPr="00B62832">
        <w:rPr>
          <w:rFonts w:ascii="Calibri" w:hAnsi="Calibri" w:cs="Calibri"/>
          <w:sz w:val="22"/>
          <w:szCs w:val="22"/>
        </w:rPr>
        <w:t>°</w:t>
      </w:r>
      <w:r w:rsidRPr="00B62832">
        <w:rPr>
          <w:rFonts w:ascii="Helvetica" w:hAnsi="Helvetica" w:cs="Helvetica"/>
          <w:sz w:val="22"/>
          <w:szCs w:val="22"/>
        </w:rPr>
        <w:t>- O valor m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nimo da aula e do valor hora ser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 de 1/200 (um duzentos avos) sobre o valor do piso fixado para a Jornada Integral de Trabalho Docente e Jornada Ampliada de Trabalho Docente, fixado, respectivamente, na al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nea "a" dos incisos I e II deste artigo.</w:t>
      </w:r>
    </w:p>
    <w:p w14:paraId="4EC7D5C5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Calibri" w:hAnsi="Calibri" w:cs="Calibri"/>
          <w:sz w:val="22"/>
          <w:szCs w:val="22"/>
        </w:rPr>
        <w:t>§</w:t>
      </w:r>
      <w:r w:rsidRPr="00B62832">
        <w:rPr>
          <w:rFonts w:ascii="Helvetica" w:hAnsi="Helvetica" w:cs="Helvetica"/>
          <w:sz w:val="22"/>
          <w:szCs w:val="22"/>
        </w:rPr>
        <w:t xml:space="preserve"> 2</w:t>
      </w:r>
      <w:r w:rsidRPr="00B62832">
        <w:rPr>
          <w:rFonts w:ascii="Calibri" w:hAnsi="Calibri" w:cs="Calibri"/>
          <w:sz w:val="22"/>
          <w:szCs w:val="22"/>
        </w:rPr>
        <w:t>°</w:t>
      </w:r>
      <w:r w:rsidRPr="00B62832">
        <w:rPr>
          <w:rFonts w:ascii="Helvetica" w:hAnsi="Helvetica" w:cs="Helvetica"/>
          <w:sz w:val="22"/>
          <w:szCs w:val="22"/>
        </w:rPr>
        <w:t xml:space="preserve"> - O valor do abono complementar de que trata este artigo n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ser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 considerado para efeito do c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lculo de qualquer vantagem pecuni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ria, exceto no c</w:t>
      </w:r>
      <w:r w:rsidRPr="00B62832">
        <w:rPr>
          <w:rFonts w:ascii="Calibri" w:hAnsi="Calibri" w:cs="Calibri"/>
          <w:sz w:val="22"/>
          <w:szCs w:val="22"/>
        </w:rPr>
        <w:t>ô</w:t>
      </w:r>
      <w:r w:rsidRPr="00B62832">
        <w:rPr>
          <w:rFonts w:ascii="Helvetica" w:hAnsi="Helvetica" w:cs="Helvetica"/>
          <w:sz w:val="22"/>
          <w:szCs w:val="22"/>
        </w:rPr>
        <w:t>mputo do d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>cimo terceiro sal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rio e no c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lculo do ter</w:t>
      </w:r>
      <w:r w:rsidRPr="00B62832">
        <w:rPr>
          <w:rFonts w:ascii="Calibri" w:hAnsi="Calibri" w:cs="Calibri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o de f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>rias.</w:t>
      </w:r>
    </w:p>
    <w:p w14:paraId="6360C712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Calibri" w:hAnsi="Calibri" w:cs="Calibri"/>
          <w:sz w:val="22"/>
          <w:szCs w:val="22"/>
        </w:rPr>
        <w:t>§</w:t>
      </w:r>
      <w:r w:rsidRPr="00B62832">
        <w:rPr>
          <w:rFonts w:ascii="Helvetica" w:hAnsi="Helvetica" w:cs="Helvetica"/>
          <w:sz w:val="22"/>
          <w:szCs w:val="22"/>
        </w:rPr>
        <w:t xml:space="preserve"> 3</w:t>
      </w:r>
      <w:r w:rsidRPr="00B62832">
        <w:rPr>
          <w:rFonts w:ascii="Calibri" w:hAnsi="Calibri" w:cs="Calibri"/>
          <w:sz w:val="22"/>
          <w:szCs w:val="22"/>
        </w:rPr>
        <w:t>°</w:t>
      </w:r>
      <w:r w:rsidRPr="00B62832">
        <w:rPr>
          <w:rFonts w:ascii="Helvetica" w:hAnsi="Helvetica" w:cs="Helvetica"/>
          <w:sz w:val="22"/>
          <w:szCs w:val="22"/>
        </w:rPr>
        <w:t xml:space="preserve"> - Sobre o valor do abono complementar incidir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os descontos previdenci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rios e de assist</w:t>
      </w:r>
      <w:r w:rsidRPr="00B62832">
        <w:rPr>
          <w:rFonts w:ascii="Calibri" w:hAnsi="Calibri" w:cs="Calibri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ncia m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>dica.</w:t>
      </w:r>
    </w:p>
    <w:p w14:paraId="12C1FBF2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2</w:t>
      </w:r>
      <w:r w:rsidRPr="00B62832">
        <w:rPr>
          <w:rFonts w:ascii="Calibri" w:hAnsi="Calibri" w:cs="Calibri"/>
          <w:sz w:val="22"/>
          <w:szCs w:val="22"/>
        </w:rPr>
        <w:t>°</w:t>
      </w:r>
      <w:r w:rsidRPr="00B62832">
        <w:rPr>
          <w:rFonts w:ascii="Helvetica" w:hAnsi="Helvetica" w:cs="Helvetica"/>
          <w:sz w:val="22"/>
          <w:szCs w:val="22"/>
        </w:rPr>
        <w:t xml:space="preserve"> - Far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jus ao abono complementar, a que se refere o artigo 1</w:t>
      </w:r>
      <w:r w:rsidRPr="00B62832">
        <w:rPr>
          <w:rFonts w:ascii="Calibri" w:hAnsi="Calibri" w:cs="Calibri"/>
          <w:sz w:val="22"/>
          <w:szCs w:val="22"/>
        </w:rPr>
        <w:t>°</w:t>
      </w:r>
      <w:r w:rsidRPr="00B62832">
        <w:rPr>
          <w:rFonts w:ascii="Helvetica" w:hAnsi="Helvetica" w:cs="Helvetica"/>
          <w:sz w:val="22"/>
          <w:szCs w:val="22"/>
        </w:rPr>
        <w:t xml:space="preserve"> deste decreto, os servidores que se encontrem enquadrados nas seguintes situa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funcionais:</w:t>
      </w:r>
    </w:p>
    <w:p w14:paraId="36EB36CD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I - Classes docentes:</w:t>
      </w:r>
    </w:p>
    <w:p w14:paraId="78A21FAD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lastRenderedPageBreak/>
        <w:t>a) Professor Educa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B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sica I:</w:t>
      </w:r>
    </w:p>
    <w:p w14:paraId="7EA61B71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1. Faixa 1 - N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veis I ao VIII;</w:t>
      </w:r>
    </w:p>
    <w:p w14:paraId="4577B7F6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2. Faixa 2 - N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veis I ao VIII;</w:t>
      </w:r>
    </w:p>
    <w:p w14:paraId="1CD9203A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3. Faixa 3 - N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veis I ao VIII;</w:t>
      </w:r>
    </w:p>
    <w:p w14:paraId="50B60BF7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4. Faixa 4 - N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veis I ao VII;</w:t>
      </w:r>
    </w:p>
    <w:p w14:paraId="72F5D3BA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5. Faixa 5 </w:t>
      </w:r>
      <w:r w:rsidRPr="00B62832">
        <w:rPr>
          <w:rFonts w:ascii="Arial" w:hAnsi="Arial" w:cs="Arial"/>
          <w:sz w:val="22"/>
          <w:szCs w:val="22"/>
        </w:rPr>
        <w:t>–</w:t>
      </w:r>
      <w:r w:rsidRPr="00B62832">
        <w:rPr>
          <w:rFonts w:ascii="Helvetica" w:hAnsi="Helvetica" w:cs="Helvetica"/>
          <w:sz w:val="22"/>
          <w:szCs w:val="22"/>
        </w:rPr>
        <w:t xml:space="preserve"> N</w:t>
      </w:r>
      <w:r w:rsidRPr="00B62832">
        <w:rPr>
          <w:rFonts w:ascii="Arial" w:hAnsi="Arial" w:cs="Arial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veis I ao V;</w:t>
      </w:r>
    </w:p>
    <w:p w14:paraId="5BC86DF8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6. Faixa 6 - N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veis I ao III;</w:t>
      </w:r>
    </w:p>
    <w:p w14:paraId="332FB669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7. Faixa 7 </w:t>
      </w:r>
      <w:r w:rsidRPr="00B62832">
        <w:rPr>
          <w:rFonts w:ascii="Arial" w:hAnsi="Arial" w:cs="Arial"/>
          <w:sz w:val="22"/>
          <w:szCs w:val="22"/>
        </w:rPr>
        <w:t>–</w:t>
      </w:r>
      <w:r w:rsidRPr="00B62832">
        <w:rPr>
          <w:rFonts w:ascii="Helvetica" w:hAnsi="Helvetica" w:cs="Helvetica"/>
          <w:sz w:val="22"/>
          <w:szCs w:val="22"/>
        </w:rPr>
        <w:t xml:space="preserve"> N</w:t>
      </w:r>
      <w:r w:rsidRPr="00B62832">
        <w:rPr>
          <w:rFonts w:ascii="Arial" w:hAnsi="Arial" w:cs="Arial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vel I;</w:t>
      </w:r>
    </w:p>
    <w:p w14:paraId="4875A286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b) Professor Educa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B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sica II:</w:t>
      </w:r>
    </w:p>
    <w:p w14:paraId="63E8DA5A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1. Faixa 1 - N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vel I ao VIII;</w:t>
      </w:r>
    </w:p>
    <w:p w14:paraId="770D8935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2. Faixa 2- N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vel I ao VIII;</w:t>
      </w:r>
    </w:p>
    <w:p w14:paraId="5D55A047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3. Faixa 3 - N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vel I ao VI;</w:t>
      </w:r>
    </w:p>
    <w:p w14:paraId="38F29E88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4. Faixa 4 - N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vel I ao IV;</w:t>
      </w:r>
    </w:p>
    <w:p w14:paraId="4EB89FF9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5. Faixa 5 - N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vel I e II;</w:t>
      </w:r>
    </w:p>
    <w:p w14:paraId="1BDDE1C2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c) - Professor II:</w:t>
      </w:r>
    </w:p>
    <w:p w14:paraId="2A2AA233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1. Faixa 1 - N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vel I ao VIII;</w:t>
      </w:r>
    </w:p>
    <w:p w14:paraId="409D4662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2. Faixa 2 - N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vel I ao VIII;</w:t>
      </w:r>
    </w:p>
    <w:p w14:paraId="6CA1FEDB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3. Faixa 3 - N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vel I ao VIII;</w:t>
      </w:r>
    </w:p>
    <w:p w14:paraId="1DBB0EEC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4. Faixa 4 - N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vel I ao VI;</w:t>
      </w:r>
    </w:p>
    <w:p w14:paraId="2C3834D9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5. Faixa 5 - N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vel I ao IV;</w:t>
      </w:r>
    </w:p>
    <w:p w14:paraId="03503CC1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6. Faixa 6 - N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vel I e II;</w:t>
      </w:r>
    </w:p>
    <w:p w14:paraId="38377C60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d) Professor de Educa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B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sica I e Professor II </w:t>
      </w:r>
      <w:r w:rsidRPr="00B62832">
        <w:rPr>
          <w:rFonts w:ascii="Calibri" w:hAnsi="Calibri" w:cs="Calibri"/>
          <w:sz w:val="22"/>
          <w:szCs w:val="22"/>
        </w:rPr>
        <w:t>–</w:t>
      </w:r>
      <w:r w:rsidRPr="00B62832">
        <w:rPr>
          <w:rFonts w:ascii="Helvetica" w:hAnsi="Helvetica" w:cs="Helvetica"/>
          <w:sz w:val="22"/>
          <w:szCs w:val="22"/>
        </w:rPr>
        <w:t xml:space="preserve"> N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vel M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>dio: Refer</w:t>
      </w:r>
      <w:r w:rsidRPr="00B62832">
        <w:rPr>
          <w:rFonts w:ascii="Calibri" w:hAnsi="Calibri" w:cs="Calibri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ncia NM 1;</w:t>
      </w:r>
    </w:p>
    <w:p w14:paraId="43AB3490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II - Classe de Suporte Pedag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gico: Diretor de Escola: Faixa I, N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vel I;</w:t>
      </w:r>
    </w:p>
    <w:p w14:paraId="1A0C3FF2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III </w:t>
      </w:r>
      <w:r w:rsidRPr="00B62832">
        <w:rPr>
          <w:rFonts w:ascii="Arial" w:hAnsi="Arial" w:cs="Arial"/>
          <w:sz w:val="22"/>
          <w:szCs w:val="22"/>
        </w:rPr>
        <w:t>–</w:t>
      </w:r>
      <w:r w:rsidRPr="00B62832">
        <w:rPr>
          <w:rFonts w:ascii="Helvetica" w:hAnsi="Helvetica" w:cs="Helvetica"/>
          <w:sz w:val="22"/>
          <w:szCs w:val="22"/>
        </w:rPr>
        <w:t xml:space="preserve"> Classes de Suporte Pedag</w:t>
      </w:r>
      <w:r w:rsidRPr="00B62832">
        <w:rPr>
          <w:rFonts w:ascii="Arial" w:hAnsi="Arial" w:cs="Arial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gico, em extin</w:t>
      </w:r>
      <w:r w:rsidRPr="00B62832">
        <w:rPr>
          <w:rFonts w:ascii="Arial" w:hAnsi="Arial" w:cs="Arial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o:</w:t>
      </w:r>
    </w:p>
    <w:p w14:paraId="62FDF344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a) Assistente de Diretor de Escola, Coordenador Pedag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gico e Orientador Educacional:</w:t>
      </w:r>
    </w:p>
    <w:p w14:paraId="436A5510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1. Faixa I </w:t>
      </w:r>
      <w:r w:rsidRPr="00B62832">
        <w:rPr>
          <w:rFonts w:ascii="Arial" w:hAnsi="Arial" w:cs="Arial"/>
          <w:sz w:val="22"/>
          <w:szCs w:val="22"/>
        </w:rPr>
        <w:t>–</w:t>
      </w:r>
      <w:r w:rsidRPr="00B62832">
        <w:rPr>
          <w:rFonts w:ascii="Helvetica" w:hAnsi="Helvetica" w:cs="Helvetica"/>
          <w:sz w:val="22"/>
          <w:szCs w:val="22"/>
        </w:rPr>
        <w:t xml:space="preserve"> N</w:t>
      </w:r>
      <w:r w:rsidRPr="00B62832">
        <w:rPr>
          <w:rFonts w:ascii="Arial" w:hAnsi="Arial" w:cs="Arial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veis I a VIII;</w:t>
      </w:r>
    </w:p>
    <w:p w14:paraId="614E2D17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2. Faixa 2 </w:t>
      </w:r>
      <w:r w:rsidRPr="00B62832">
        <w:rPr>
          <w:rFonts w:ascii="Arial" w:hAnsi="Arial" w:cs="Arial"/>
          <w:sz w:val="22"/>
          <w:szCs w:val="22"/>
        </w:rPr>
        <w:t>–</w:t>
      </w:r>
      <w:r w:rsidRPr="00B62832">
        <w:rPr>
          <w:rFonts w:ascii="Helvetica" w:hAnsi="Helvetica" w:cs="Helvetica"/>
          <w:sz w:val="22"/>
          <w:szCs w:val="22"/>
        </w:rPr>
        <w:t xml:space="preserve"> N</w:t>
      </w:r>
      <w:r w:rsidRPr="00B62832">
        <w:rPr>
          <w:rFonts w:ascii="Arial" w:hAnsi="Arial" w:cs="Arial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veis I a VIII;</w:t>
      </w:r>
    </w:p>
    <w:p w14:paraId="0F24A2E0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3. Faixa 3 </w:t>
      </w:r>
      <w:r w:rsidRPr="00B62832">
        <w:rPr>
          <w:rFonts w:ascii="Arial" w:hAnsi="Arial" w:cs="Arial"/>
          <w:sz w:val="22"/>
          <w:szCs w:val="22"/>
        </w:rPr>
        <w:t>–</w:t>
      </w:r>
      <w:r w:rsidRPr="00B62832">
        <w:rPr>
          <w:rFonts w:ascii="Helvetica" w:hAnsi="Helvetica" w:cs="Helvetica"/>
          <w:sz w:val="22"/>
          <w:szCs w:val="22"/>
        </w:rPr>
        <w:t xml:space="preserve"> N</w:t>
      </w:r>
      <w:r w:rsidRPr="00B62832">
        <w:rPr>
          <w:rFonts w:ascii="Arial" w:hAnsi="Arial" w:cs="Arial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veis I a VIII;</w:t>
      </w:r>
    </w:p>
    <w:p w14:paraId="0B8924D9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4. Faixa 4 </w:t>
      </w:r>
      <w:r w:rsidRPr="00B62832">
        <w:rPr>
          <w:rFonts w:ascii="Arial" w:hAnsi="Arial" w:cs="Arial"/>
          <w:sz w:val="22"/>
          <w:szCs w:val="22"/>
        </w:rPr>
        <w:t>–</w:t>
      </w:r>
      <w:r w:rsidRPr="00B62832">
        <w:rPr>
          <w:rFonts w:ascii="Helvetica" w:hAnsi="Helvetica" w:cs="Helvetica"/>
          <w:sz w:val="22"/>
          <w:szCs w:val="22"/>
        </w:rPr>
        <w:t xml:space="preserve"> N</w:t>
      </w:r>
      <w:r w:rsidRPr="00B62832">
        <w:rPr>
          <w:rFonts w:ascii="Arial" w:hAnsi="Arial" w:cs="Arial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veis I a V;</w:t>
      </w:r>
    </w:p>
    <w:p w14:paraId="27575886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5. Faixa 5 </w:t>
      </w:r>
      <w:r w:rsidRPr="00B62832">
        <w:rPr>
          <w:rFonts w:ascii="Arial" w:hAnsi="Arial" w:cs="Arial"/>
          <w:sz w:val="22"/>
          <w:szCs w:val="22"/>
        </w:rPr>
        <w:t>–</w:t>
      </w:r>
      <w:r w:rsidRPr="00B62832">
        <w:rPr>
          <w:rFonts w:ascii="Helvetica" w:hAnsi="Helvetica" w:cs="Helvetica"/>
          <w:sz w:val="22"/>
          <w:szCs w:val="22"/>
        </w:rPr>
        <w:t xml:space="preserve"> N</w:t>
      </w:r>
      <w:r w:rsidRPr="00B62832">
        <w:rPr>
          <w:rFonts w:ascii="Arial" w:hAnsi="Arial" w:cs="Arial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veis I a III;</w:t>
      </w:r>
    </w:p>
    <w:p w14:paraId="5CEBCF4A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6. Faixa 6 </w:t>
      </w:r>
      <w:r w:rsidRPr="00B62832">
        <w:rPr>
          <w:rFonts w:ascii="Arial" w:hAnsi="Arial" w:cs="Arial"/>
          <w:sz w:val="22"/>
          <w:szCs w:val="22"/>
        </w:rPr>
        <w:t>–</w:t>
      </w:r>
      <w:r w:rsidRPr="00B62832">
        <w:rPr>
          <w:rFonts w:ascii="Helvetica" w:hAnsi="Helvetica" w:cs="Helvetica"/>
          <w:sz w:val="22"/>
          <w:szCs w:val="22"/>
        </w:rPr>
        <w:t xml:space="preserve"> N</w:t>
      </w:r>
      <w:r w:rsidRPr="00B62832">
        <w:rPr>
          <w:rFonts w:ascii="Arial" w:hAnsi="Arial" w:cs="Arial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vel I;</w:t>
      </w:r>
    </w:p>
    <w:p w14:paraId="5D7C3614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b)</w:t>
      </w:r>
      <w:r w:rsidRPr="00B62832">
        <w:rPr>
          <w:rFonts w:ascii="Calibri" w:hAnsi="Calibri" w:cs="Calibri"/>
          <w:sz w:val="22"/>
          <w:szCs w:val="22"/>
        </w:rPr>
        <w:t> </w:t>
      </w:r>
      <w:r w:rsidRPr="00B62832">
        <w:rPr>
          <w:rFonts w:ascii="Helvetica" w:hAnsi="Helvetica" w:cs="Helvetica"/>
          <w:sz w:val="22"/>
          <w:szCs w:val="22"/>
        </w:rPr>
        <w:t>Delegado de Ensino: Faixa 1, N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vel I.</w:t>
      </w:r>
    </w:p>
    <w:p w14:paraId="01338233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3</w:t>
      </w:r>
      <w:r w:rsidRPr="00B62832">
        <w:rPr>
          <w:rFonts w:ascii="Calibri" w:hAnsi="Calibri" w:cs="Calibri"/>
          <w:sz w:val="22"/>
          <w:szCs w:val="22"/>
        </w:rPr>
        <w:t>°</w:t>
      </w:r>
      <w:r w:rsidRPr="00B62832">
        <w:rPr>
          <w:rFonts w:ascii="Helvetica" w:hAnsi="Helvetica" w:cs="Helvetica"/>
          <w:sz w:val="22"/>
          <w:szCs w:val="22"/>
        </w:rPr>
        <w:t xml:space="preserve"> - O disposto neste decreto aplica-se:</w:t>
      </w:r>
    </w:p>
    <w:p w14:paraId="30168557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lastRenderedPageBreak/>
        <w:t xml:space="preserve">I - </w:t>
      </w:r>
      <w:proofErr w:type="gramStart"/>
      <w:r w:rsidRPr="00B62832">
        <w:rPr>
          <w:rFonts w:ascii="Helvetica" w:hAnsi="Helvetica" w:cs="Helvetica"/>
          <w:sz w:val="22"/>
          <w:szCs w:val="22"/>
        </w:rPr>
        <w:t>aos</w:t>
      </w:r>
      <w:proofErr w:type="gramEnd"/>
      <w:r w:rsidRPr="00B62832">
        <w:rPr>
          <w:rFonts w:ascii="Helvetica" w:hAnsi="Helvetica" w:cs="Helvetica"/>
          <w:sz w:val="22"/>
          <w:szCs w:val="22"/>
        </w:rPr>
        <w:t xml:space="preserve"> ocupantes de fun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o-atividade, na correspond</w:t>
      </w:r>
      <w:r w:rsidRPr="00B62832">
        <w:rPr>
          <w:rFonts w:ascii="Calibri" w:hAnsi="Calibri" w:cs="Calibri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ncia das cargas hor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rias que efetivamente venham a cumprir;</w:t>
      </w:r>
    </w:p>
    <w:p w14:paraId="6B0637E4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2832">
        <w:rPr>
          <w:rFonts w:ascii="Helvetica" w:hAnsi="Helvetica" w:cs="Helvetica"/>
          <w:sz w:val="22"/>
          <w:szCs w:val="22"/>
        </w:rPr>
        <w:t>aos</w:t>
      </w:r>
      <w:proofErr w:type="gramEnd"/>
      <w:r w:rsidRPr="00B62832">
        <w:rPr>
          <w:rFonts w:ascii="Helvetica" w:hAnsi="Helvetica" w:cs="Helvetica"/>
          <w:sz w:val="22"/>
          <w:szCs w:val="22"/>
        </w:rPr>
        <w:t xml:space="preserve"> inativos e pensionistas, com reajustes fixados pela paridade de remunera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o, inclusive aos integrantes das classes de suporte pedag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gico, em extin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o.</w:t>
      </w:r>
    </w:p>
    <w:p w14:paraId="689B10A3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4</w:t>
      </w:r>
      <w:r w:rsidRPr="00B62832">
        <w:rPr>
          <w:rFonts w:ascii="Calibri" w:hAnsi="Calibri" w:cs="Calibri"/>
          <w:sz w:val="22"/>
          <w:szCs w:val="22"/>
        </w:rPr>
        <w:t>°</w:t>
      </w:r>
      <w:r w:rsidRPr="00B62832">
        <w:rPr>
          <w:rFonts w:ascii="Helvetica" w:hAnsi="Helvetica" w:cs="Helvetica"/>
          <w:sz w:val="22"/>
          <w:szCs w:val="22"/>
        </w:rPr>
        <w:t xml:space="preserve"> - As despesas decorrentes da aplica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deste decreto correr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 xml:space="preserve">o </w:t>
      </w:r>
      <w:r w:rsidRPr="00B62832">
        <w:rPr>
          <w:rFonts w:ascii="Calibri" w:hAnsi="Calibri" w:cs="Calibri"/>
          <w:sz w:val="22"/>
          <w:szCs w:val="22"/>
        </w:rPr>
        <w:t>à</w:t>
      </w:r>
      <w:r w:rsidRPr="00B62832">
        <w:rPr>
          <w:rFonts w:ascii="Helvetica" w:hAnsi="Helvetica" w:cs="Helvetica"/>
          <w:sz w:val="22"/>
          <w:szCs w:val="22"/>
        </w:rPr>
        <w:t xml:space="preserve"> conta das dota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or</w:t>
      </w:r>
      <w:r w:rsidRPr="00B62832">
        <w:rPr>
          <w:rFonts w:ascii="Calibri" w:hAnsi="Calibri" w:cs="Calibri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ament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rias da Secretaria da Educa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o, suplementadas se necess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rio.</w:t>
      </w:r>
    </w:p>
    <w:p w14:paraId="1FDA278A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5</w:t>
      </w:r>
      <w:r w:rsidRPr="00B62832">
        <w:rPr>
          <w:rFonts w:ascii="Calibri" w:hAnsi="Calibri" w:cs="Calibri"/>
          <w:sz w:val="22"/>
          <w:szCs w:val="22"/>
        </w:rPr>
        <w:t>°</w:t>
      </w:r>
      <w:r w:rsidRPr="00B62832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o, retroagindo seus efeitos a 1</w:t>
      </w:r>
      <w:r w:rsidRPr="00B62832">
        <w:rPr>
          <w:rFonts w:ascii="Calibri" w:hAnsi="Calibri" w:cs="Calibri"/>
          <w:sz w:val="22"/>
          <w:szCs w:val="22"/>
        </w:rPr>
        <w:t>°</w:t>
      </w:r>
      <w:r w:rsidRPr="00B62832">
        <w:rPr>
          <w:rFonts w:ascii="Helvetica" w:hAnsi="Helvetica" w:cs="Helvetica"/>
          <w:sz w:val="22"/>
          <w:szCs w:val="22"/>
        </w:rPr>
        <w:t xml:space="preserve"> de janeiro de 2025.</w:t>
      </w:r>
    </w:p>
    <w:p w14:paraId="0F2BA94F" w14:textId="77777777" w:rsidR="00F334CA" w:rsidRPr="00B62832" w:rsidRDefault="00F334CA" w:rsidP="00F334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TARC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SIO DE FREITAS</w:t>
      </w:r>
    </w:p>
    <w:sectPr w:rsidR="00F334CA" w:rsidRPr="00B628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CA"/>
    <w:rsid w:val="002B0DEE"/>
    <w:rsid w:val="00F3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92A8"/>
  <w15:chartTrackingRefBased/>
  <w15:docId w15:val="{488DF784-C0A4-4896-AC8C-6ED0FD77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4CA"/>
  </w:style>
  <w:style w:type="paragraph" w:styleId="Ttulo1">
    <w:name w:val="heading 1"/>
    <w:basedOn w:val="Normal"/>
    <w:next w:val="Normal"/>
    <w:link w:val="Ttulo1Char"/>
    <w:uiPriority w:val="9"/>
    <w:qFormat/>
    <w:rsid w:val="00F334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3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34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34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34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34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34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34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34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34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34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34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34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34C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334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34C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334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334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334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34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33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33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334C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34C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334C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34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34C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334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722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2025-04-11T13:54:00Z</dcterms:created>
  <dcterms:modified xsi:type="dcterms:W3CDTF">2025-04-11T13:56:00Z</dcterms:modified>
</cp:coreProperties>
</file>