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29BB" w14:textId="77777777" w:rsidR="00E14ED3" w:rsidRPr="00E14ED3" w:rsidRDefault="00E14ED3" w:rsidP="00FC6C0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69.449,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2E17A754" w14:textId="77777777" w:rsidR="00E14ED3" w:rsidRPr="00E14ED3" w:rsidRDefault="00E14ED3" w:rsidP="00FC6C0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e das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de Confian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da Secretaria da Justi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e Cidadania.</w:t>
      </w:r>
    </w:p>
    <w:p w14:paraId="19101218" w14:textId="77777777" w:rsidR="00FC6C01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</w:t>
      </w:r>
    </w:p>
    <w:p w14:paraId="2F3F32A2" w14:textId="06F250BD" w:rsidR="00FC6C01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Decreta:</w:t>
      </w:r>
    </w:p>
    <w:p w14:paraId="3569A3C8" w14:textId="72472ABB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e das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de Confian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da Secretaria da Justi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e Cidadania, na forma dos Anexos I e II deste decreto.</w:t>
      </w:r>
    </w:p>
    <w:p w14:paraId="30BCFE68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5D78B1F3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14ED3">
        <w:rPr>
          <w:rFonts w:ascii="Helvetica" w:hAnsi="Helvetica"/>
          <w:sz w:val="22"/>
          <w:szCs w:val="22"/>
        </w:rPr>
        <w:t>as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rios e totais;</w:t>
      </w:r>
    </w:p>
    <w:p w14:paraId="7A4F8CC4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14ED3">
        <w:rPr>
          <w:rFonts w:ascii="Helvetica" w:hAnsi="Helvetica"/>
          <w:sz w:val="22"/>
          <w:szCs w:val="22"/>
        </w:rPr>
        <w:t>as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unidades da Secretaria da Justi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 xml:space="preserve">a e Cidadania que atuam como 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rg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E14ED3">
        <w:rPr>
          <w:rFonts w:ascii="Helvetica" w:hAnsi="Helvetica"/>
          <w:sz w:val="22"/>
          <w:szCs w:val="22"/>
        </w:rPr>
        <w:t>subsetorial</w:t>
      </w:r>
      <w:proofErr w:type="spellEnd"/>
      <w:r w:rsidRPr="00E14ED3">
        <w:rPr>
          <w:rFonts w:ascii="Helvetica" w:hAnsi="Helvetica"/>
          <w:sz w:val="22"/>
          <w:szCs w:val="22"/>
        </w:rPr>
        <w:t xml:space="preserve"> dos sistemas administrativos;</w:t>
      </w:r>
    </w:p>
    <w:p w14:paraId="58D84512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III - os cargos e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extintos e as gratifica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incompat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veis.</w:t>
      </w:r>
    </w:p>
    <w:p w14:paraId="7BDEA5C4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Os cargos em comiss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o,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de confian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a,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es-atividade em confian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e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retribu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das por "</w:t>
      </w:r>
      <w:r w:rsidRPr="00E14ED3">
        <w:rPr>
          <w:rFonts w:ascii="Helvetica" w:hAnsi="Helvetica"/>
          <w:i/>
          <w:iCs/>
          <w:sz w:val="22"/>
          <w:szCs w:val="22"/>
        </w:rPr>
        <w:t>pr</w:t>
      </w:r>
      <w:r w:rsidRPr="00E14ED3">
        <w:rPr>
          <w:rFonts w:ascii="Calibri" w:hAnsi="Calibri" w:cs="Calibri"/>
          <w:i/>
          <w:iCs/>
          <w:sz w:val="22"/>
          <w:szCs w:val="22"/>
        </w:rPr>
        <w:t>ó</w:t>
      </w:r>
      <w:r w:rsidRPr="00E14ED3">
        <w:rPr>
          <w:rFonts w:ascii="Helvetica" w:hAnsi="Helvetica"/>
          <w:i/>
          <w:iCs/>
          <w:sz w:val="22"/>
          <w:szCs w:val="22"/>
        </w:rPr>
        <w:t>-labore</w:t>
      </w:r>
      <w:r w:rsidRPr="00E14ED3">
        <w:rPr>
          <w:rFonts w:ascii="Helvetica" w:hAnsi="Helvetica"/>
          <w:sz w:val="22"/>
          <w:szCs w:val="22"/>
        </w:rPr>
        <w:t>" ocupados por servidores em gozo dos afastamentos previstos nos artigos 78, 191 e 199, da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neas "e", "g" e "h",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8.213, de 24 de julho de 1991, ser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extintos imediatamente ap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s o t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rmino do afastamento.</w:t>
      </w:r>
    </w:p>
    <w:p w14:paraId="278A556D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2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A extin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 a que se refere o inciso III e 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deste artigo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registrada e identificada em ato do Secret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rio da Justi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e Cidadania, de acordo com a regulamenta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 xml:space="preserve">o do </w:t>
      </w:r>
      <w:r w:rsidRPr="00E14ED3">
        <w:rPr>
          <w:rFonts w:ascii="Calibri" w:hAnsi="Calibri" w:cs="Calibri"/>
          <w:sz w:val="22"/>
          <w:szCs w:val="22"/>
        </w:rPr>
        <w:t>ó</w:t>
      </w:r>
      <w:r w:rsidRPr="00E14ED3">
        <w:rPr>
          <w:rFonts w:ascii="Helvetica" w:hAnsi="Helvetica"/>
          <w:sz w:val="22"/>
          <w:szCs w:val="22"/>
        </w:rPr>
        <w:t>rg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central do Sistema de Organiza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Institucional do Estado de 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Paulo - SIORG.</w:t>
      </w:r>
    </w:p>
    <w:p w14:paraId="00FC0EF1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vel inferior a 14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feito em resolu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do Secret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rio da Justi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e Cidadania, observadas as diretrizes estabelecidas no 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68.742, de 5 de agosto de 2024.</w:t>
      </w:r>
    </w:p>
    <w:p w14:paraId="60D5ECF2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e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de confian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a, conforme especificado no Anexo III deste decreto, em substitui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aos previstos no Anexo VII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68.742, de 5 de agosto de 2024.</w:t>
      </w:r>
    </w:p>
    <w:p w14:paraId="09EFDF01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5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Nos termos do artigo 18, da Lei Complementar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1.395, de 22 de dezembro de 2023, e do artigo 19,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68.742, de 5 de agosto de 2024, no </w:t>
      </w:r>
      <w:r w:rsidRPr="00E14ED3">
        <w:rPr>
          <w:rFonts w:ascii="Calibri" w:hAnsi="Calibri" w:cs="Calibri"/>
          <w:sz w:val="22"/>
          <w:szCs w:val="22"/>
        </w:rPr>
        <w:t>â</w:t>
      </w:r>
      <w:r w:rsidRPr="00E14ED3">
        <w:rPr>
          <w:rFonts w:ascii="Helvetica" w:hAnsi="Helvetica"/>
          <w:sz w:val="22"/>
          <w:szCs w:val="22"/>
        </w:rPr>
        <w:t>mbito da Secretaria da Justi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e Cidadania inexistem:</w:t>
      </w:r>
    </w:p>
    <w:p w14:paraId="524AD532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14ED3">
        <w:rPr>
          <w:rFonts w:ascii="Helvetica" w:hAnsi="Helvetica"/>
          <w:sz w:val="22"/>
          <w:szCs w:val="22"/>
        </w:rPr>
        <w:t>requisitos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e fun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de confian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a;</w:t>
      </w:r>
    </w:p>
    <w:p w14:paraId="1BE1C2F9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14ED3">
        <w:rPr>
          <w:rFonts w:ascii="Helvetica" w:hAnsi="Helvetica"/>
          <w:sz w:val="22"/>
          <w:szCs w:val="22"/>
        </w:rPr>
        <w:t>situa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em que haja lei espec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fica de carreiras e correspondentes classes, de modo que n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 h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3F017BD6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lastRenderedPageBreak/>
        <w:t>Artigo 6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E14ED3">
        <w:rPr>
          <w:rFonts w:ascii="Calibri" w:hAnsi="Calibri" w:cs="Calibri"/>
          <w:sz w:val="22"/>
          <w:szCs w:val="22"/>
        </w:rPr>
        <w:t>ê</w:t>
      </w:r>
      <w:r w:rsidRPr="00E14ED3">
        <w:rPr>
          <w:rFonts w:ascii="Helvetica" w:hAnsi="Helvetica"/>
          <w:sz w:val="22"/>
          <w:szCs w:val="22"/>
        </w:rPr>
        <w:t>s subsequente ao t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rmino do prazo de 30 (trinta) dias contado da data da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o, ficando revogadas as disposi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em contr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rio, em especial:</w:t>
      </w:r>
    </w:p>
    <w:p w14:paraId="36F88F1E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46.000, de 15 de agosto de 2001;</w:t>
      </w:r>
    </w:p>
    <w:p w14:paraId="78974B96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48.001, de 6 de agosto de 2003;</w:t>
      </w:r>
    </w:p>
    <w:p w14:paraId="5F3BA397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III - 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48.482, de 29 de janeiro de 2004;</w:t>
      </w:r>
    </w:p>
    <w:p w14:paraId="0DFFB97E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49.684, de 10 de junho de 2005;</w:t>
      </w:r>
    </w:p>
    <w:p w14:paraId="267BBDE3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V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54.032, de 18 de fevereiro de 2009;</w:t>
      </w:r>
    </w:p>
    <w:p w14:paraId="74308042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54.429, de 9 de junho de 2009;</w:t>
      </w:r>
    </w:p>
    <w:p w14:paraId="03B5592B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VII - 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58.884, de 8 de fevereiro de 2013;</w:t>
      </w:r>
    </w:p>
    <w:p w14:paraId="5F2A7D64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VIII - 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59.101, de 18 de abril de 2013;</w:t>
      </w:r>
    </w:p>
    <w:p w14:paraId="7C195D0F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60.241, de 14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2014;</w:t>
      </w:r>
    </w:p>
    <w:p w14:paraId="741412B0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 xml:space="preserve">X - </w:t>
      </w:r>
      <w:proofErr w:type="gramStart"/>
      <w:r w:rsidRPr="00E14ED3">
        <w:rPr>
          <w:rFonts w:ascii="Helvetica" w:hAnsi="Helvetica"/>
          <w:sz w:val="22"/>
          <w:szCs w:val="22"/>
        </w:rPr>
        <w:t>o</w:t>
      </w:r>
      <w:proofErr w:type="gramEnd"/>
      <w:r w:rsidRPr="00E14ED3">
        <w:rPr>
          <w:rFonts w:ascii="Helvetica" w:hAnsi="Helvetica"/>
          <w:sz w:val="22"/>
          <w:szCs w:val="22"/>
        </w:rPr>
        <w:t xml:space="preserve">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65.133, de 13 de agosto de 2020;</w:t>
      </w:r>
    </w:p>
    <w:p w14:paraId="411DEF16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XI - 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65.918, de 10 de agosto de 2021;</w:t>
      </w:r>
    </w:p>
    <w:p w14:paraId="3469F04A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XII - 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67.859, de 4 de agosto de 2023.</w:t>
      </w:r>
    </w:p>
    <w:p w14:paraId="5F3423CB" w14:textId="77777777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24FD4D4E" w14:textId="420529E5" w:rsidR="00E14ED3" w:rsidRPr="00E14ED3" w:rsidRDefault="00E14ED3" w:rsidP="00E14ED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OBS.: ANEXOS CONSTANTES PARA DOWNLOAD</w:t>
      </w:r>
    </w:p>
    <w:sectPr w:rsidR="00E14ED3" w:rsidRPr="00E14ED3" w:rsidSect="00E14ED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D3"/>
    <w:rsid w:val="0013788A"/>
    <w:rsid w:val="001E26F5"/>
    <w:rsid w:val="00332B1E"/>
    <w:rsid w:val="00500AB9"/>
    <w:rsid w:val="008E6996"/>
    <w:rsid w:val="00CC09BA"/>
    <w:rsid w:val="00E14ED3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4D8C"/>
  <w15:chartTrackingRefBased/>
  <w15:docId w15:val="{54359513-2EAE-4049-82FD-5EB145B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4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4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4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4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4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4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4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E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4E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4E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4E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4E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4E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4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4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4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4E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4E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4E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4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4E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4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2025-03-28T12:52:00Z</dcterms:created>
  <dcterms:modified xsi:type="dcterms:W3CDTF">2025-03-28T13:39:00Z</dcterms:modified>
</cp:coreProperties>
</file>