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24F6" w14:textId="77777777" w:rsidR="009F07EC" w:rsidRPr="00AD7870" w:rsidRDefault="009F07EC" w:rsidP="00B5022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03030"/>
          <w:kern w:val="0"/>
          <w:sz w:val="22"/>
          <w:szCs w:val="22"/>
          <w:lang w:eastAsia="pt-BR"/>
          <w14:ligatures w14:val="none"/>
        </w:rPr>
      </w:pPr>
      <w:r w:rsidRPr="00AD7870">
        <w:rPr>
          <w:rFonts w:ascii="Helvetica" w:eastAsia="Times New Roman" w:hAnsi="Helvetica" w:cs="Helvetica"/>
          <w:color w:val="303030"/>
          <w:kern w:val="0"/>
          <w:sz w:val="22"/>
          <w:szCs w:val="22"/>
          <w:lang w:eastAsia="pt-BR"/>
          <w14:ligatures w14:val="none"/>
        </w:rPr>
        <w:t>A N E X O I</w:t>
      </w:r>
    </w:p>
    <w:tbl>
      <w:tblPr>
        <w:tblW w:w="14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1389"/>
        <w:gridCol w:w="4892"/>
        <w:gridCol w:w="2096"/>
        <w:gridCol w:w="1200"/>
        <w:gridCol w:w="1184"/>
      </w:tblGrid>
      <w:tr w:rsidR="009F07EC" w:rsidRPr="00AD7870" w14:paraId="0A4B0214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FF00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CARGO/ FUNÇÃO-ATIVIDADE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E6E294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SQC/SQF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F128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OCUPANTE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742FA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RG/CPF/CIN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613A8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002E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PARA</w:t>
            </w:r>
          </w:p>
        </w:tc>
      </w:tr>
      <w:tr w:rsidR="009F07EC" w:rsidRPr="00AD7870" w14:paraId="25EB3AC4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9B5D4E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576156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DFE93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Reinaldo Leite Machado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5C418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24.951.202-6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B39F4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FB11EA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QCC</w:t>
            </w:r>
          </w:p>
        </w:tc>
      </w:tr>
      <w:tr w:rsidR="009F07EC" w:rsidRPr="00AD7870" w14:paraId="593C3F85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A353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Executivo Público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193C4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B395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Giovana </w:t>
            </w:r>
            <w:proofErr w:type="spellStart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Apuzzo</w:t>
            </w:r>
            <w:proofErr w:type="spellEnd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  <w:proofErr w:type="spellStart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Zappalá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31FF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163.449.488-17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DEF0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84859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QCGE</w:t>
            </w:r>
          </w:p>
        </w:tc>
      </w:tr>
      <w:tr w:rsidR="009F07EC" w:rsidRPr="00AD7870" w14:paraId="75F6A12F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5DAC34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A42D64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E41C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Julio</w:t>
            </w:r>
            <w:proofErr w:type="spellEnd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 Cezar de Lima Sant´Ana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DD3638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425.243.238-38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5E98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C71CE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QCGE</w:t>
            </w:r>
          </w:p>
        </w:tc>
      </w:tr>
      <w:tr w:rsidR="009F07EC" w:rsidRPr="00AD7870" w14:paraId="374314F4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26E81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Auxiliar de Enfermagem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A60A07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B8D1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Lucimara </w:t>
            </w:r>
            <w:proofErr w:type="spellStart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Martinês</w:t>
            </w:r>
            <w:proofErr w:type="spellEnd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 Carrenho Trindade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1012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138.631.378-50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550AEE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1324A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QSAP</w:t>
            </w:r>
          </w:p>
        </w:tc>
      </w:tr>
      <w:tr w:rsidR="009F07EC" w:rsidRPr="00AD7870" w14:paraId="01797282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7A6D7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Auxiliar de Serviços Gerais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18438C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SQF-II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4299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Daniel Nunes da Silva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CC752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599.372.625-34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76E7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F6286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QSAP</w:t>
            </w:r>
          </w:p>
        </w:tc>
      </w:tr>
      <w:tr w:rsidR="009F07EC" w:rsidRPr="00AD7870" w14:paraId="69A37B7A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A8C57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Auxiliar de Enfermagem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56B868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D21BF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Daniel Alves Adão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461CF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261.542.848-96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913FC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A07B3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QSAP</w:t>
            </w:r>
          </w:p>
        </w:tc>
      </w:tr>
      <w:tr w:rsidR="009F07EC" w:rsidRPr="00AD7870" w14:paraId="60AB24E9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4EA0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1C8B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E99C1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Roberto Marques Correa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AD699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144.878.648-79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7A97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QSCEIC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DAA4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QSDS</w:t>
            </w:r>
          </w:p>
        </w:tc>
      </w:tr>
      <w:tr w:rsidR="009F07EC" w:rsidRPr="00AD7870" w14:paraId="4BE95C64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3EFCA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02D68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BB63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Márcio Peres </w:t>
            </w:r>
            <w:proofErr w:type="spellStart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Biazotti</w:t>
            </w:r>
            <w:proofErr w:type="spellEnd"/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 xml:space="preserve"> Júnior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AC51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400.129.168-11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2793B1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9B7B4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QSEMIL</w:t>
            </w:r>
          </w:p>
        </w:tc>
      </w:tr>
      <w:tr w:rsidR="009F07EC" w:rsidRPr="00AD7870" w14:paraId="0E4A77B7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8A46A9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C5B589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SQF-II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21113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Luiz Carlos Oliveira do Nascimento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5EA9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128.452.588-01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661AF2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47934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QSGGD</w:t>
            </w:r>
          </w:p>
        </w:tc>
      </w:tr>
      <w:tr w:rsidR="009F07EC" w:rsidRPr="00AD7870" w14:paraId="3E32D3BB" w14:textId="77777777" w:rsidTr="00AD7870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F6751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B8556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871833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Elisete da Silva Miguel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B81BD8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132.634.878-76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0F399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QSGGD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5E3562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QSSP</w:t>
            </w:r>
          </w:p>
        </w:tc>
      </w:tr>
    </w:tbl>
    <w:p w14:paraId="3EF192B0" w14:textId="77777777" w:rsidR="009F07EC" w:rsidRPr="00AD7870" w:rsidRDefault="009F07EC" w:rsidP="009F07E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03030"/>
          <w:kern w:val="0"/>
          <w:sz w:val="22"/>
          <w:szCs w:val="22"/>
          <w:lang w:eastAsia="pt-BR"/>
          <w14:ligatures w14:val="none"/>
        </w:rPr>
      </w:pPr>
      <w:r w:rsidRPr="00AD7870">
        <w:rPr>
          <w:rFonts w:ascii="Helvetica" w:eastAsia="Times New Roman" w:hAnsi="Helvetica" w:cs="Helvetica"/>
          <w:color w:val="303030"/>
          <w:kern w:val="0"/>
          <w:sz w:val="22"/>
          <w:szCs w:val="22"/>
          <w:lang w:eastAsia="pt-BR"/>
          <w14:ligatures w14:val="none"/>
        </w:rPr>
        <w:t>A N E X O II</w:t>
      </w:r>
    </w:p>
    <w:tbl>
      <w:tblPr>
        <w:tblW w:w="143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1081"/>
        <w:gridCol w:w="3178"/>
        <w:gridCol w:w="1843"/>
        <w:gridCol w:w="2976"/>
        <w:gridCol w:w="1001"/>
        <w:gridCol w:w="1417"/>
      </w:tblGrid>
      <w:tr w:rsidR="009F07EC" w:rsidRPr="00AD7870" w14:paraId="4AD1282C" w14:textId="77777777" w:rsidTr="00C31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95370A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CARGO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D50F2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75DB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EX-OCUPANTE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62C418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RG/CPF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9904E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MOTIVO DA VACÂNCIA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F1D408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DO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00CA0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PARA</w:t>
            </w:r>
          </w:p>
        </w:tc>
      </w:tr>
      <w:tr w:rsidR="009F07EC" w:rsidRPr="00AD7870" w14:paraId="2F804BFE" w14:textId="77777777" w:rsidTr="00C31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EF5DA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2A8C2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08E5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Durvalino dos Santos Filho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7159F9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13.527.875-2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5927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Aposentadoria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21372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QCC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4E7F8F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QSAP</w:t>
            </w:r>
          </w:p>
        </w:tc>
      </w:tr>
      <w:tr w:rsidR="009F07EC" w:rsidRPr="00AD7870" w14:paraId="20FD6EA2" w14:textId="77777777" w:rsidTr="00C31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F02E3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Oficial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29866B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SQC-III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165E3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Elaine Cristina Costa da Maia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28FEF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19.289.692-1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9BF77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Exoneração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C3167D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QCGE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2A695" w14:textId="77777777" w:rsidR="009F07EC" w:rsidRPr="00AD7870" w:rsidRDefault="009F07EC" w:rsidP="009F07EC">
            <w:pPr>
              <w:spacing w:after="0" w:line="240" w:lineRule="auto"/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D7870">
              <w:rPr>
                <w:rFonts w:ascii="Helvetica" w:eastAsia="Times New Roman" w:hAnsi="Helvetica" w:cs="Helvetica"/>
                <w:color w:val="303030"/>
                <w:kern w:val="0"/>
                <w:sz w:val="22"/>
                <w:szCs w:val="22"/>
                <w:lang w:eastAsia="pt-BR"/>
                <w14:ligatures w14:val="none"/>
              </w:rPr>
              <w:t>QSS</w:t>
            </w:r>
          </w:p>
        </w:tc>
      </w:tr>
    </w:tbl>
    <w:p w14:paraId="7C5E5008" w14:textId="77777777" w:rsidR="009F07EC" w:rsidRPr="00AD7870" w:rsidRDefault="009F07EC">
      <w:pPr>
        <w:rPr>
          <w:rFonts w:ascii="Helvetica" w:hAnsi="Helvetica" w:cs="Helvetica"/>
          <w:sz w:val="22"/>
          <w:szCs w:val="22"/>
        </w:rPr>
      </w:pPr>
    </w:p>
    <w:sectPr w:rsidR="009F07EC" w:rsidRPr="00AD7870" w:rsidSect="00C3180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EC"/>
    <w:rsid w:val="009409A0"/>
    <w:rsid w:val="009F07EC"/>
    <w:rsid w:val="00AD7870"/>
    <w:rsid w:val="00B5022E"/>
    <w:rsid w:val="00C3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59FC"/>
  <w15:chartTrackingRefBased/>
  <w15:docId w15:val="{7C902E80-CF69-4A7C-9A21-AEDC28C4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0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0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0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0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0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0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0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0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0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0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0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7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07E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07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07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07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07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0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0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0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0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0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07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07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07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0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07E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07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 xsi:nil="true"/>
  </documentManagement>
</p:properties>
</file>

<file path=customXml/itemProps1.xml><?xml version="1.0" encoding="utf-8"?>
<ds:datastoreItem xmlns:ds="http://schemas.openxmlformats.org/officeDocument/2006/customXml" ds:itemID="{9FBC1C0C-C790-4FF9-9240-0CDB65B1C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DE5CB9-6EBD-427E-8147-934B633C00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7C302-70DB-41F6-813B-CE5B3BF8F4EE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Nader</dc:creator>
  <cp:keywords/>
  <dc:description/>
  <cp:lastModifiedBy>Raquel Nader</cp:lastModifiedBy>
  <cp:revision>4</cp:revision>
  <dcterms:created xsi:type="dcterms:W3CDTF">2026-07-15T19:42:00Z</dcterms:created>
  <dcterms:modified xsi:type="dcterms:W3CDTF">2026-07-15T19:45:00Z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