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8793" w14:textId="50A31A02" w:rsidR="00BE119D" w:rsidRPr="00BE119D" w:rsidRDefault="00BE119D" w:rsidP="00BE119D">
      <w:pPr>
        <w:spacing w:before="60" w:after="60" w:line="240" w:lineRule="auto"/>
        <w:jc w:val="center"/>
        <w:rPr>
          <w:rFonts w:cs="Helvetica"/>
          <w:b/>
          <w:bCs/>
        </w:rPr>
      </w:pPr>
      <w:r w:rsidRPr="00BE119D">
        <w:rPr>
          <w:rFonts w:cs="Helvetica"/>
          <w:b/>
          <w:bCs/>
        </w:rPr>
        <w:t>DECRETO Nº 69.7</w:t>
      </w:r>
      <w:r w:rsidR="00183A84">
        <w:rPr>
          <w:rFonts w:cs="Helvetica"/>
          <w:b/>
          <w:bCs/>
        </w:rPr>
        <w:t>8</w:t>
      </w:r>
      <w:r w:rsidR="00EF7911">
        <w:rPr>
          <w:rFonts w:cs="Helvetica"/>
          <w:b/>
          <w:bCs/>
        </w:rPr>
        <w:t>7</w:t>
      </w:r>
      <w:r w:rsidRPr="00BE119D">
        <w:rPr>
          <w:rFonts w:cs="Helvetica"/>
          <w:b/>
          <w:bCs/>
        </w:rPr>
        <w:t xml:space="preserve">, DE </w:t>
      </w:r>
      <w:r w:rsidR="0012481B">
        <w:rPr>
          <w:rFonts w:cs="Helvetica"/>
          <w:b/>
          <w:bCs/>
        </w:rPr>
        <w:t xml:space="preserve">11 </w:t>
      </w:r>
      <w:r w:rsidRPr="00BE119D">
        <w:rPr>
          <w:rFonts w:cs="Helvetica"/>
          <w:b/>
          <w:bCs/>
        </w:rPr>
        <w:t>DE AGOSTO DE 2025</w:t>
      </w:r>
    </w:p>
    <w:p w14:paraId="2389ACE3" w14:textId="78814EDE" w:rsidR="008B6487" w:rsidRPr="0012481B" w:rsidRDefault="00EF7911" w:rsidP="00704A12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sz w:val="22"/>
          <w:szCs w:val="22"/>
        </w:rPr>
      </w:pPr>
      <w:r w:rsidRPr="00EF7911">
        <w:rPr>
          <w:rFonts w:ascii="Helvetica" w:hAnsi="Helvetica" w:cs="Helvetica"/>
          <w:sz w:val="22"/>
          <w:szCs w:val="22"/>
        </w:rPr>
        <w:t>Autoriza a outorga de uso, mediante concessão de direito real de uso, por prazo determinado, ao Município de São José dos Campos, do imóvel que especifica, e dá providências correlatas.</w:t>
      </w:r>
    </w:p>
    <w:p w14:paraId="3D8D7029" w14:textId="77777777" w:rsidR="00EF7911" w:rsidRPr="00EF7911" w:rsidRDefault="00EF7911" w:rsidP="00EF7911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7911">
        <w:rPr>
          <w:rFonts w:ascii="Helvetica" w:hAnsi="Helvetica" w:cs="Helvetica"/>
          <w:b/>
          <w:bCs/>
          <w:sz w:val="22"/>
          <w:szCs w:val="22"/>
        </w:rPr>
        <w:t>O GOVERNADOR DO ESTADO DE SÃO PAULO</w:t>
      </w:r>
      <w:r w:rsidRPr="00EF7911">
        <w:rPr>
          <w:rFonts w:ascii="Helvetica" w:hAnsi="Helvetica" w:cs="Helvetica"/>
          <w:sz w:val="22"/>
          <w:szCs w:val="22"/>
        </w:rPr>
        <w:t>, no uso de suas atribuições legais e à vista da deliberação do Conselho do Patrimônio Imobiliário,</w:t>
      </w:r>
    </w:p>
    <w:p w14:paraId="76149E19" w14:textId="77777777" w:rsidR="00EF7911" w:rsidRPr="00EF7911" w:rsidRDefault="00EF7911" w:rsidP="00EF7911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EF7911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100210AF" w14:textId="77777777" w:rsidR="00EF7911" w:rsidRPr="00EF7911" w:rsidRDefault="00EF7911" w:rsidP="00EF7911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7911">
        <w:rPr>
          <w:rFonts w:ascii="Helvetica" w:hAnsi="Helvetica" w:cs="Helvetica"/>
          <w:sz w:val="22"/>
          <w:szCs w:val="22"/>
        </w:rPr>
        <w:t>Artigo 1º - Fica a Fazenda do Estado autorizada a outorgar o uso, mediante concessão de direito real de uso, pelo prazo de 32 (trinta e dois) anos, a título gratuito, em favor do Município de São José dos Campos, do imóvel identificado como antiga Tecelagem Parahyba, localizado na Rua Maceió, s/nº, naquele município, com 125.000,00 m² (cento e vinte e cinco mil metros quadrados) de terreno e 50.704,90 m² (cinquenta mil setecentos e quatro metros quadrados e noventa decímetros quadrados) de área construída, objeto da Matrícula nº 26.200 do 1º Oficial de Registro de Imóveis e Anexos da Comarca de São José dos Campos, cadastrado no SGI sob o nº 24.637, identificado e descrito nos autos do Processo Digital nº 018.00015290/2023-38.</w:t>
      </w:r>
    </w:p>
    <w:p w14:paraId="3A46B6C2" w14:textId="77777777" w:rsidR="00EF7911" w:rsidRPr="00EF7911" w:rsidRDefault="00EF7911" w:rsidP="00EF7911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7911">
        <w:rPr>
          <w:rFonts w:ascii="Helvetica" w:hAnsi="Helvetica" w:cs="Helvetica"/>
          <w:sz w:val="22"/>
          <w:szCs w:val="22"/>
        </w:rPr>
        <w:t>Parágrafo único - O imóvel a que alude o "caput" deste artigo, a ser integrado ao programa de revitalização do "Parque da Cidade Roberto Burle Marx", destinar-se-á à implantação de um centro de exposições, eventos e convenções e projetos associados, em conformidade com o plano de concessão a ser estruturado e licitado pelo referido Município.</w:t>
      </w:r>
    </w:p>
    <w:p w14:paraId="45DDF842" w14:textId="77777777" w:rsidR="00EF7911" w:rsidRPr="00EF7911" w:rsidRDefault="00EF7911" w:rsidP="00EF7911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7911">
        <w:rPr>
          <w:rFonts w:ascii="Helvetica" w:hAnsi="Helvetica" w:cs="Helvetica"/>
          <w:sz w:val="22"/>
          <w:szCs w:val="22"/>
        </w:rPr>
        <w:t>Artigo 2º - A concessão de direito real de uso de que trata este decreto será efetivada por meio de escritura pública a ser lavrada pela unidade competente da Procuradoria Geral do Estado, da qual deverão constar as condições impostas ao concessionário, em especial, aquelas que visam garantir a preservação do patrimônio histórico e cultural representado pelo complexo da antiga tecelagem, bem como a integral observância das normas de tombamento.</w:t>
      </w:r>
    </w:p>
    <w:p w14:paraId="0242E267" w14:textId="2818C872" w:rsidR="00775428" w:rsidRPr="00775428" w:rsidRDefault="00EF7911" w:rsidP="00EF7911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F7911">
        <w:rPr>
          <w:rFonts w:ascii="Helvetica" w:hAnsi="Helvetica" w:cs="Helvetica"/>
          <w:sz w:val="22"/>
          <w:szCs w:val="22"/>
        </w:rPr>
        <w:t>Artigo 3º - Este decreto entra em vigor na data de sua publicação.</w:t>
      </w:r>
    </w:p>
    <w:p w14:paraId="0015197A" w14:textId="0730A322" w:rsidR="00AC7AB3" w:rsidRPr="00AC7AB3" w:rsidRDefault="00976F70" w:rsidP="00183A84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20059">
        <w:rPr>
          <w:rFonts w:ascii="Helvetica" w:hAnsi="Helvetica" w:cs="Helvetica"/>
          <w:sz w:val="22"/>
          <w:szCs w:val="22"/>
        </w:rPr>
        <w:t>TARCÍSIO DE FREITAS</w:t>
      </w:r>
    </w:p>
    <w:sectPr w:rsidR="00AC7AB3" w:rsidRPr="00AC7AB3" w:rsidSect="00020059">
      <w:pgSz w:w="11906" w:h="16838"/>
      <w:pgMar w:top="1276" w:right="1928" w:bottom="146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58A"/>
    <w:rsid w:val="0000677F"/>
    <w:rsid w:val="00012A2A"/>
    <w:rsid w:val="00015195"/>
    <w:rsid w:val="0001623E"/>
    <w:rsid w:val="00020059"/>
    <w:rsid w:val="00021E3D"/>
    <w:rsid w:val="0002294B"/>
    <w:rsid w:val="00025658"/>
    <w:rsid w:val="000262D2"/>
    <w:rsid w:val="00027292"/>
    <w:rsid w:val="00032E6D"/>
    <w:rsid w:val="00033A47"/>
    <w:rsid w:val="000346B4"/>
    <w:rsid w:val="000353A4"/>
    <w:rsid w:val="000363D2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6710B"/>
    <w:rsid w:val="00071073"/>
    <w:rsid w:val="00071C2B"/>
    <w:rsid w:val="000724C0"/>
    <w:rsid w:val="0007295A"/>
    <w:rsid w:val="00073A59"/>
    <w:rsid w:val="00074B93"/>
    <w:rsid w:val="00075907"/>
    <w:rsid w:val="00080BF8"/>
    <w:rsid w:val="000812F5"/>
    <w:rsid w:val="000822FF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97A2E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D62EC"/>
    <w:rsid w:val="000E1006"/>
    <w:rsid w:val="000E7307"/>
    <w:rsid w:val="000E7F32"/>
    <w:rsid w:val="000F01ED"/>
    <w:rsid w:val="000F1BF8"/>
    <w:rsid w:val="000F30F7"/>
    <w:rsid w:val="000F4364"/>
    <w:rsid w:val="000F45CF"/>
    <w:rsid w:val="000F5CFD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916"/>
    <w:rsid w:val="00120AAD"/>
    <w:rsid w:val="00120C21"/>
    <w:rsid w:val="0012481B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47A38"/>
    <w:rsid w:val="00151FD8"/>
    <w:rsid w:val="00153F29"/>
    <w:rsid w:val="00156C74"/>
    <w:rsid w:val="0015764E"/>
    <w:rsid w:val="0016298E"/>
    <w:rsid w:val="001643CA"/>
    <w:rsid w:val="00165317"/>
    <w:rsid w:val="00165BFD"/>
    <w:rsid w:val="00167F6C"/>
    <w:rsid w:val="001747A1"/>
    <w:rsid w:val="0018033B"/>
    <w:rsid w:val="00182ADD"/>
    <w:rsid w:val="001830D8"/>
    <w:rsid w:val="00183A84"/>
    <w:rsid w:val="00184D80"/>
    <w:rsid w:val="00186C45"/>
    <w:rsid w:val="00191A25"/>
    <w:rsid w:val="00192ACC"/>
    <w:rsid w:val="00193C9F"/>
    <w:rsid w:val="001943B0"/>
    <w:rsid w:val="00197814"/>
    <w:rsid w:val="001A043C"/>
    <w:rsid w:val="001A3EA0"/>
    <w:rsid w:val="001A5513"/>
    <w:rsid w:val="001A6FB4"/>
    <w:rsid w:val="001B291E"/>
    <w:rsid w:val="001B3296"/>
    <w:rsid w:val="001B3395"/>
    <w:rsid w:val="001B4343"/>
    <w:rsid w:val="001B5DB0"/>
    <w:rsid w:val="001B7B10"/>
    <w:rsid w:val="001C1BCC"/>
    <w:rsid w:val="001C2960"/>
    <w:rsid w:val="001C2DA6"/>
    <w:rsid w:val="001C36B9"/>
    <w:rsid w:val="001C3B95"/>
    <w:rsid w:val="001C4A71"/>
    <w:rsid w:val="001C4A7C"/>
    <w:rsid w:val="001C4E5E"/>
    <w:rsid w:val="001C52A0"/>
    <w:rsid w:val="001C5D01"/>
    <w:rsid w:val="001D11C3"/>
    <w:rsid w:val="001D2458"/>
    <w:rsid w:val="001D2C54"/>
    <w:rsid w:val="001D2CEB"/>
    <w:rsid w:val="001D47AA"/>
    <w:rsid w:val="001E0559"/>
    <w:rsid w:val="001E1AC7"/>
    <w:rsid w:val="001E1CC9"/>
    <w:rsid w:val="001E2089"/>
    <w:rsid w:val="001E29B4"/>
    <w:rsid w:val="001E38AD"/>
    <w:rsid w:val="001E3BA0"/>
    <w:rsid w:val="001E432F"/>
    <w:rsid w:val="001E5DA5"/>
    <w:rsid w:val="001F088A"/>
    <w:rsid w:val="001F15A3"/>
    <w:rsid w:val="001F3FAF"/>
    <w:rsid w:val="001F451F"/>
    <w:rsid w:val="001F488E"/>
    <w:rsid w:val="001F6E85"/>
    <w:rsid w:val="001F7F70"/>
    <w:rsid w:val="00204759"/>
    <w:rsid w:val="00207BF7"/>
    <w:rsid w:val="00212C7C"/>
    <w:rsid w:val="00214636"/>
    <w:rsid w:val="00220BF6"/>
    <w:rsid w:val="00220C22"/>
    <w:rsid w:val="002221BD"/>
    <w:rsid w:val="00222DE7"/>
    <w:rsid w:val="00224D0E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2DFB"/>
    <w:rsid w:val="00254058"/>
    <w:rsid w:val="00254B0B"/>
    <w:rsid w:val="0026044A"/>
    <w:rsid w:val="0026260D"/>
    <w:rsid w:val="002637B3"/>
    <w:rsid w:val="00267A13"/>
    <w:rsid w:val="0027314D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4658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1957"/>
    <w:rsid w:val="002D2502"/>
    <w:rsid w:val="002D4374"/>
    <w:rsid w:val="002D4B26"/>
    <w:rsid w:val="002D4F5D"/>
    <w:rsid w:val="002D6888"/>
    <w:rsid w:val="002E1F53"/>
    <w:rsid w:val="002E2C1F"/>
    <w:rsid w:val="002E62B8"/>
    <w:rsid w:val="002E697A"/>
    <w:rsid w:val="002F0854"/>
    <w:rsid w:val="002F1149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2AFA"/>
    <w:rsid w:val="003251CC"/>
    <w:rsid w:val="00325BEA"/>
    <w:rsid w:val="00332379"/>
    <w:rsid w:val="003325C9"/>
    <w:rsid w:val="00333007"/>
    <w:rsid w:val="003368C0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55C"/>
    <w:rsid w:val="00370E4C"/>
    <w:rsid w:val="0037121C"/>
    <w:rsid w:val="0037352F"/>
    <w:rsid w:val="0037382C"/>
    <w:rsid w:val="003740E1"/>
    <w:rsid w:val="00374629"/>
    <w:rsid w:val="00382CC0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A4C02"/>
    <w:rsid w:val="003B16EB"/>
    <w:rsid w:val="003B1CCD"/>
    <w:rsid w:val="003B2D01"/>
    <w:rsid w:val="003B53B1"/>
    <w:rsid w:val="003B5837"/>
    <w:rsid w:val="003C0B3A"/>
    <w:rsid w:val="003C1D83"/>
    <w:rsid w:val="003C6398"/>
    <w:rsid w:val="003D1919"/>
    <w:rsid w:val="003D5426"/>
    <w:rsid w:val="003D5647"/>
    <w:rsid w:val="003E031A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5EBD"/>
    <w:rsid w:val="00457342"/>
    <w:rsid w:val="00460BAF"/>
    <w:rsid w:val="00460EF8"/>
    <w:rsid w:val="00461BCD"/>
    <w:rsid w:val="004650D9"/>
    <w:rsid w:val="004653F9"/>
    <w:rsid w:val="0046687B"/>
    <w:rsid w:val="00467936"/>
    <w:rsid w:val="00467BE6"/>
    <w:rsid w:val="00471E81"/>
    <w:rsid w:val="004723D1"/>
    <w:rsid w:val="00473B2D"/>
    <w:rsid w:val="00474B96"/>
    <w:rsid w:val="00476211"/>
    <w:rsid w:val="00477F17"/>
    <w:rsid w:val="00480D46"/>
    <w:rsid w:val="00481763"/>
    <w:rsid w:val="00483194"/>
    <w:rsid w:val="00486543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5630"/>
    <w:rsid w:val="0049714C"/>
    <w:rsid w:val="004B1D6C"/>
    <w:rsid w:val="004B30B9"/>
    <w:rsid w:val="004C0E03"/>
    <w:rsid w:val="004C1068"/>
    <w:rsid w:val="004C4394"/>
    <w:rsid w:val="004C4F4D"/>
    <w:rsid w:val="004C58DD"/>
    <w:rsid w:val="004C7EE9"/>
    <w:rsid w:val="004D03E4"/>
    <w:rsid w:val="004D1450"/>
    <w:rsid w:val="004D2D72"/>
    <w:rsid w:val="004D4F62"/>
    <w:rsid w:val="004D6DB5"/>
    <w:rsid w:val="004D76BC"/>
    <w:rsid w:val="004D76F8"/>
    <w:rsid w:val="004E070F"/>
    <w:rsid w:val="004E1025"/>
    <w:rsid w:val="004E1AEA"/>
    <w:rsid w:val="004E2986"/>
    <w:rsid w:val="004E375C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17B89"/>
    <w:rsid w:val="00520A15"/>
    <w:rsid w:val="005227C8"/>
    <w:rsid w:val="00523C68"/>
    <w:rsid w:val="00525D0E"/>
    <w:rsid w:val="005266EB"/>
    <w:rsid w:val="0052771E"/>
    <w:rsid w:val="00536C2E"/>
    <w:rsid w:val="00537196"/>
    <w:rsid w:val="005379D6"/>
    <w:rsid w:val="005400D2"/>
    <w:rsid w:val="00540421"/>
    <w:rsid w:val="00542E4D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009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4E8E"/>
    <w:rsid w:val="005B507D"/>
    <w:rsid w:val="005B5C07"/>
    <w:rsid w:val="005B5DED"/>
    <w:rsid w:val="005B6074"/>
    <w:rsid w:val="005B7973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5F7B48"/>
    <w:rsid w:val="0060182F"/>
    <w:rsid w:val="006032E9"/>
    <w:rsid w:val="00603505"/>
    <w:rsid w:val="00605A4E"/>
    <w:rsid w:val="006065FA"/>
    <w:rsid w:val="00610984"/>
    <w:rsid w:val="006114F9"/>
    <w:rsid w:val="00615168"/>
    <w:rsid w:val="00615A3A"/>
    <w:rsid w:val="00616629"/>
    <w:rsid w:val="00616B3F"/>
    <w:rsid w:val="006179F0"/>
    <w:rsid w:val="00622F4A"/>
    <w:rsid w:val="006238F3"/>
    <w:rsid w:val="0062445B"/>
    <w:rsid w:val="00624718"/>
    <w:rsid w:val="00624FF9"/>
    <w:rsid w:val="0062788C"/>
    <w:rsid w:val="006305AC"/>
    <w:rsid w:val="00630C7C"/>
    <w:rsid w:val="0063163C"/>
    <w:rsid w:val="00631659"/>
    <w:rsid w:val="00635CFC"/>
    <w:rsid w:val="00642847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3438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B66BA"/>
    <w:rsid w:val="006C07D4"/>
    <w:rsid w:val="006C0D83"/>
    <w:rsid w:val="006C16E4"/>
    <w:rsid w:val="006C2115"/>
    <w:rsid w:val="006C2A8C"/>
    <w:rsid w:val="006C3CBC"/>
    <w:rsid w:val="006C69DA"/>
    <w:rsid w:val="006C6DC1"/>
    <w:rsid w:val="006C79A9"/>
    <w:rsid w:val="006C7C46"/>
    <w:rsid w:val="006D0A31"/>
    <w:rsid w:val="006D1438"/>
    <w:rsid w:val="006D2CEA"/>
    <w:rsid w:val="006E2AF8"/>
    <w:rsid w:val="006E3C6A"/>
    <w:rsid w:val="006F00E1"/>
    <w:rsid w:val="006F11CC"/>
    <w:rsid w:val="006F1925"/>
    <w:rsid w:val="006F4A73"/>
    <w:rsid w:val="006F56A5"/>
    <w:rsid w:val="0070300C"/>
    <w:rsid w:val="00703982"/>
    <w:rsid w:val="00703B7E"/>
    <w:rsid w:val="00704A12"/>
    <w:rsid w:val="00705EF6"/>
    <w:rsid w:val="00705FC8"/>
    <w:rsid w:val="00710BDA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0772"/>
    <w:rsid w:val="00742080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5428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4C16"/>
    <w:rsid w:val="007C5C94"/>
    <w:rsid w:val="007C7CA7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3313"/>
    <w:rsid w:val="007E4DCA"/>
    <w:rsid w:val="007E4F4F"/>
    <w:rsid w:val="007E573A"/>
    <w:rsid w:val="007F6B70"/>
    <w:rsid w:val="007F72DB"/>
    <w:rsid w:val="00802844"/>
    <w:rsid w:val="00804BE2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479"/>
    <w:rsid w:val="00842933"/>
    <w:rsid w:val="00842E5B"/>
    <w:rsid w:val="00844179"/>
    <w:rsid w:val="00844F1A"/>
    <w:rsid w:val="008452FA"/>
    <w:rsid w:val="008454F6"/>
    <w:rsid w:val="008465C8"/>
    <w:rsid w:val="00851620"/>
    <w:rsid w:val="0085385B"/>
    <w:rsid w:val="00854226"/>
    <w:rsid w:val="00855B24"/>
    <w:rsid w:val="00861355"/>
    <w:rsid w:val="008616B8"/>
    <w:rsid w:val="00862749"/>
    <w:rsid w:val="00863821"/>
    <w:rsid w:val="008653C1"/>
    <w:rsid w:val="008657E8"/>
    <w:rsid w:val="00866B95"/>
    <w:rsid w:val="008674E7"/>
    <w:rsid w:val="0087237B"/>
    <w:rsid w:val="00873CD3"/>
    <w:rsid w:val="00874ACE"/>
    <w:rsid w:val="00874C4E"/>
    <w:rsid w:val="0087602E"/>
    <w:rsid w:val="00876FF6"/>
    <w:rsid w:val="00877463"/>
    <w:rsid w:val="00880A7F"/>
    <w:rsid w:val="00884066"/>
    <w:rsid w:val="0088477E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B6487"/>
    <w:rsid w:val="008C0666"/>
    <w:rsid w:val="008C1D14"/>
    <w:rsid w:val="008C2CF0"/>
    <w:rsid w:val="008C4F67"/>
    <w:rsid w:val="008D00A3"/>
    <w:rsid w:val="008D28CF"/>
    <w:rsid w:val="008D7BAF"/>
    <w:rsid w:val="008E0803"/>
    <w:rsid w:val="008E2C41"/>
    <w:rsid w:val="008F2B83"/>
    <w:rsid w:val="008F2E74"/>
    <w:rsid w:val="008F6666"/>
    <w:rsid w:val="008F6E56"/>
    <w:rsid w:val="008F6EC0"/>
    <w:rsid w:val="008F754F"/>
    <w:rsid w:val="008F7909"/>
    <w:rsid w:val="00900ED4"/>
    <w:rsid w:val="00904057"/>
    <w:rsid w:val="00904C16"/>
    <w:rsid w:val="00910284"/>
    <w:rsid w:val="00913204"/>
    <w:rsid w:val="00914433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301E"/>
    <w:rsid w:val="00944CB3"/>
    <w:rsid w:val="009527F4"/>
    <w:rsid w:val="00953214"/>
    <w:rsid w:val="00955BA1"/>
    <w:rsid w:val="00955EF7"/>
    <w:rsid w:val="009564BF"/>
    <w:rsid w:val="009571BD"/>
    <w:rsid w:val="00957BDB"/>
    <w:rsid w:val="00961EDD"/>
    <w:rsid w:val="00963BDA"/>
    <w:rsid w:val="00963D88"/>
    <w:rsid w:val="00964A50"/>
    <w:rsid w:val="00965C42"/>
    <w:rsid w:val="009666AB"/>
    <w:rsid w:val="0096787D"/>
    <w:rsid w:val="00972121"/>
    <w:rsid w:val="00972A4C"/>
    <w:rsid w:val="00974BE9"/>
    <w:rsid w:val="0097679C"/>
    <w:rsid w:val="00976F70"/>
    <w:rsid w:val="00977FCE"/>
    <w:rsid w:val="00980D72"/>
    <w:rsid w:val="0098141B"/>
    <w:rsid w:val="00981B0B"/>
    <w:rsid w:val="00983FFE"/>
    <w:rsid w:val="0098406F"/>
    <w:rsid w:val="00984747"/>
    <w:rsid w:val="00984E78"/>
    <w:rsid w:val="00987FF3"/>
    <w:rsid w:val="0099134C"/>
    <w:rsid w:val="0099285E"/>
    <w:rsid w:val="00993053"/>
    <w:rsid w:val="009933D8"/>
    <w:rsid w:val="00993BFD"/>
    <w:rsid w:val="00994A7F"/>
    <w:rsid w:val="009A1283"/>
    <w:rsid w:val="009A15C4"/>
    <w:rsid w:val="009A4646"/>
    <w:rsid w:val="009A73B1"/>
    <w:rsid w:val="009C21F3"/>
    <w:rsid w:val="009C4B11"/>
    <w:rsid w:val="009C4FB7"/>
    <w:rsid w:val="009C74A3"/>
    <w:rsid w:val="009D30A4"/>
    <w:rsid w:val="009D500E"/>
    <w:rsid w:val="009D5FCA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055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3E67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228"/>
    <w:rsid w:val="00AA171B"/>
    <w:rsid w:val="00AA1D28"/>
    <w:rsid w:val="00AA2791"/>
    <w:rsid w:val="00AA584F"/>
    <w:rsid w:val="00AA5EFA"/>
    <w:rsid w:val="00AA700E"/>
    <w:rsid w:val="00AB290F"/>
    <w:rsid w:val="00AB5982"/>
    <w:rsid w:val="00AB61E6"/>
    <w:rsid w:val="00AB6224"/>
    <w:rsid w:val="00AC7AB3"/>
    <w:rsid w:val="00AD1109"/>
    <w:rsid w:val="00AD167A"/>
    <w:rsid w:val="00AD1A56"/>
    <w:rsid w:val="00AD3FD0"/>
    <w:rsid w:val="00AD4095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2F10"/>
    <w:rsid w:val="00B338AF"/>
    <w:rsid w:val="00B3694E"/>
    <w:rsid w:val="00B36B04"/>
    <w:rsid w:val="00B41638"/>
    <w:rsid w:val="00B41CBF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3D1"/>
    <w:rsid w:val="00B57EFF"/>
    <w:rsid w:val="00B613A9"/>
    <w:rsid w:val="00B63B65"/>
    <w:rsid w:val="00B642A8"/>
    <w:rsid w:val="00B65B9E"/>
    <w:rsid w:val="00B70E5B"/>
    <w:rsid w:val="00B7258A"/>
    <w:rsid w:val="00B7333F"/>
    <w:rsid w:val="00B75E60"/>
    <w:rsid w:val="00B774B0"/>
    <w:rsid w:val="00B811F4"/>
    <w:rsid w:val="00B819FF"/>
    <w:rsid w:val="00B82564"/>
    <w:rsid w:val="00B84D14"/>
    <w:rsid w:val="00B86D76"/>
    <w:rsid w:val="00B87090"/>
    <w:rsid w:val="00B901BD"/>
    <w:rsid w:val="00B91884"/>
    <w:rsid w:val="00B95392"/>
    <w:rsid w:val="00B9578B"/>
    <w:rsid w:val="00B96621"/>
    <w:rsid w:val="00B979CA"/>
    <w:rsid w:val="00BA18F6"/>
    <w:rsid w:val="00BA20C4"/>
    <w:rsid w:val="00BA488E"/>
    <w:rsid w:val="00BA6491"/>
    <w:rsid w:val="00BA7C5B"/>
    <w:rsid w:val="00BB0A7B"/>
    <w:rsid w:val="00BB0DCD"/>
    <w:rsid w:val="00BB2923"/>
    <w:rsid w:val="00BB2C7F"/>
    <w:rsid w:val="00BB324B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323B"/>
    <w:rsid w:val="00BC427C"/>
    <w:rsid w:val="00BC560F"/>
    <w:rsid w:val="00BC616D"/>
    <w:rsid w:val="00BD006A"/>
    <w:rsid w:val="00BD172F"/>
    <w:rsid w:val="00BD3AB0"/>
    <w:rsid w:val="00BD6B74"/>
    <w:rsid w:val="00BD7326"/>
    <w:rsid w:val="00BE119D"/>
    <w:rsid w:val="00BE3F0F"/>
    <w:rsid w:val="00BE686C"/>
    <w:rsid w:val="00BE773E"/>
    <w:rsid w:val="00BF1DAF"/>
    <w:rsid w:val="00BF2D1A"/>
    <w:rsid w:val="00BF4F02"/>
    <w:rsid w:val="00BF6912"/>
    <w:rsid w:val="00BF7599"/>
    <w:rsid w:val="00C04C9B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4402"/>
    <w:rsid w:val="00C47C6E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053F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2671"/>
    <w:rsid w:val="00CA2685"/>
    <w:rsid w:val="00CA41ED"/>
    <w:rsid w:val="00CA5916"/>
    <w:rsid w:val="00CA5E99"/>
    <w:rsid w:val="00CA661D"/>
    <w:rsid w:val="00CA7052"/>
    <w:rsid w:val="00CA727E"/>
    <w:rsid w:val="00CB0620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3C2A"/>
    <w:rsid w:val="00CC55E8"/>
    <w:rsid w:val="00CC57F3"/>
    <w:rsid w:val="00CC5E71"/>
    <w:rsid w:val="00CC604C"/>
    <w:rsid w:val="00CD1333"/>
    <w:rsid w:val="00CD378B"/>
    <w:rsid w:val="00CD39D3"/>
    <w:rsid w:val="00CD6DAC"/>
    <w:rsid w:val="00CD7188"/>
    <w:rsid w:val="00CD738E"/>
    <w:rsid w:val="00CE0CDC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1C57"/>
    <w:rsid w:val="00D01F9C"/>
    <w:rsid w:val="00D02F49"/>
    <w:rsid w:val="00D0502A"/>
    <w:rsid w:val="00D1055E"/>
    <w:rsid w:val="00D109B5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54473"/>
    <w:rsid w:val="00D6051F"/>
    <w:rsid w:val="00D64EFF"/>
    <w:rsid w:val="00D711CD"/>
    <w:rsid w:val="00D71ED7"/>
    <w:rsid w:val="00D72A4E"/>
    <w:rsid w:val="00D73C80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A7E13"/>
    <w:rsid w:val="00DB0B30"/>
    <w:rsid w:val="00DB0B62"/>
    <w:rsid w:val="00DB329E"/>
    <w:rsid w:val="00DB3B50"/>
    <w:rsid w:val="00DB4574"/>
    <w:rsid w:val="00DB6269"/>
    <w:rsid w:val="00DC128D"/>
    <w:rsid w:val="00DC12FA"/>
    <w:rsid w:val="00DC357A"/>
    <w:rsid w:val="00DC57F4"/>
    <w:rsid w:val="00DC78CA"/>
    <w:rsid w:val="00DD040F"/>
    <w:rsid w:val="00DD1375"/>
    <w:rsid w:val="00DD2CFC"/>
    <w:rsid w:val="00DD32CE"/>
    <w:rsid w:val="00DD3823"/>
    <w:rsid w:val="00DD6076"/>
    <w:rsid w:val="00DD6127"/>
    <w:rsid w:val="00DD7DC4"/>
    <w:rsid w:val="00DE0916"/>
    <w:rsid w:val="00DE50A7"/>
    <w:rsid w:val="00DE682D"/>
    <w:rsid w:val="00DE6C43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20C8"/>
    <w:rsid w:val="00E24214"/>
    <w:rsid w:val="00E245F5"/>
    <w:rsid w:val="00E27508"/>
    <w:rsid w:val="00E30F0D"/>
    <w:rsid w:val="00E311B4"/>
    <w:rsid w:val="00E32162"/>
    <w:rsid w:val="00E32251"/>
    <w:rsid w:val="00E37634"/>
    <w:rsid w:val="00E37BCB"/>
    <w:rsid w:val="00E42226"/>
    <w:rsid w:val="00E4525F"/>
    <w:rsid w:val="00E462AB"/>
    <w:rsid w:val="00E50778"/>
    <w:rsid w:val="00E51017"/>
    <w:rsid w:val="00E52210"/>
    <w:rsid w:val="00E53B94"/>
    <w:rsid w:val="00E545E4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3FEE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4782"/>
    <w:rsid w:val="00E8773E"/>
    <w:rsid w:val="00E925B7"/>
    <w:rsid w:val="00E92B59"/>
    <w:rsid w:val="00E93569"/>
    <w:rsid w:val="00E97C46"/>
    <w:rsid w:val="00EA46E0"/>
    <w:rsid w:val="00EB2752"/>
    <w:rsid w:val="00EB456E"/>
    <w:rsid w:val="00EB4C7D"/>
    <w:rsid w:val="00EB4EAC"/>
    <w:rsid w:val="00EB7D45"/>
    <w:rsid w:val="00EC0D9F"/>
    <w:rsid w:val="00EC1354"/>
    <w:rsid w:val="00EC2CB1"/>
    <w:rsid w:val="00EC4800"/>
    <w:rsid w:val="00EC4E45"/>
    <w:rsid w:val="00EC7694"/>
    <w:rsid w:val="00ED267C"/>
    <w:rsid w:val="00EE0E6E"/>
    <w:rsid w:val="00EE487B"/>
    <w:rsid w:val="00EE691B"/>
    <w:rsid w:val="00EF052E"/>
    <w:rsid w:val="00EF3722"/>
    <w:rsid w:val="00EF4503"/>
    <w:rsid w:val="00EF5E46"/>
    <w:rsid w:val="00EF7865"/>
    <w:rsid w:val="00EF7911"/>
    <w:rsid w:val="00F04D30"/>
    <w:rsid w:val="00F050FA"/>
    <w:rsid w:val="00F0517A"/>
    <w:rsid w:val="00F069F0"/>
    <w:rsid w:val="00F06C15"/>
    <w:rsid w:val="00F074B9"/>
    <w:rsid w:val="00F10305"/>
    <w:rsid w:val="00F105A6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5896"/>
    <w:rsid w:val="00F4740E"/>
    <w:rsid w:val="00F50916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85AB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25A7"/>
    <w:rsid w:val="00FC33D0"/>
    <w:rsid w:val="00FC4D82"/>
    <w:rsid w:val="00FC56EB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5B4E"/>
    <w:rsid w:val="00FF6D69"/>
    <w:rsid w:val="00FF7493"/>
    <w:rsid w:val="3F0B65ED"/>
    <w:rsid w:val="4F3BAC85"/>
    <w:rsid w:val="612FD9FD"/>
    <w:rsid w:val="74D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customStyle="1" w:styleId="dark-mode-color-white">
    <w:name w:val="dark-mode-color-white"/>
    <w:basedOn w:val="Fontepargpadro"/>
    <w:rsid w:val="0094301E"/>
  </w:style>
  <w:style w:type="character" w:customStyle="1" w:styleId="dark-mode-color-black">
    <w:name w:val="dark-mode-color-black"/>
    <w:basedOn w:val="Fontepargpadro"/>
    <w:rsid w:val="0094301E"/>
  </w:style>
  <w:style w:type="character" w:customStyle="1" w:styleId="textojustificadorecuoprimeiralinha1">
    <w:name w:val="texto_justificado_recuo_primeira_linha1"/>
    <w:basedOn w:val="Fontepargpadro"/>
    <w:rsid w:val="0094301E"/>
  </w:style>
  <w:style w:type="character" w:styleId="nfase">
    <w:name w:val="Emphasis"/>
    <w:basedOn w:val="Fontepargpadro"/>
    <w:uiPriority w:val="20"/>
    <w:qFormat/>
    <w:rsid w:val="0094301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94301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430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Props1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Raquel Nader</cp:lastModifiedBy>
  <cp:revision>3</cp:revision>
  <dcterms:created xsi:type="dcterms:W3CDTF">2025-08-12T19:05:00Z</dcterms:created>
  <dcterms:modified xsi:type="dcterms:W3CDTF">2025-08-12T19:06:00Z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