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E6" w:rsidRPr="00273063" w:rsidRDefault="005F2BE6" w:rsidP="00A3379D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273063">
        <w:rPr>
          <w:rFonts w:ascii="Helvetica" w:hAnsi="Helvetica" w:cs="Courier New"/>
          <w:b/>
          <w:color w:val="000000"/>
        </w:rPr>
        <w:t>DECRETO N</w:t>
      </w:r>
      <w:r w:rsidRPr="00273063">
        <w:rPr>
          <w:rFonts w:ascii="Courier New" w:hAnsi="Courier New" w:cs="Courier New"/>
          <w:b/>
          <w:color w:val="000000"/>
        </w:rPr>
        <w:t>º</w:t>
      </w:r>
      <w:r w:rsidRPr="00273063">
        <w:rPr>
          <w:rFonts w:ascii="Helvetica" w:hAnsi="Helvetica" w:cs="Courier New"/>
          <w:b/>
          <w:color w:val="000000"/>
        </w:rPr>
        <w:t xml:space="preserve"> 63.286, DE 19 DE MAR</w:t>
      </w:r>
      <w:r w:rsidRPr="00273063">
        <w:rPr>
          <w:rFonts w:ascii="Courier New" w:hAnsi="Courier New" w:cs="Courier New"/>
          <w:b/>
          <w:color w:val="000000"/>
        </w:rPr>
        <w:t>Ç</w:t>
      </w:r>
      <w:r w:rsidRPr="00273063">
        <w:rPr>
          <w:rFonts w:ascii="Helvetica" w:hAnsi="Helvetica" w:cs="Courier New"/>
          <w:b/>
          <w:color w:val="000000"/>
        </w:rPr>
        <w:t>O DE 2018</w:t>
      </w:r>
    </w:p>
    <w:p w:rsidR="005F2BE6" w:rsidRPr="00273063" w:rsidRDefault="005F2BE6" w:rsidP="00A3379D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Permitir o uso, a t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>tulo prec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rio, gratuito e por prazo i</w:t>
      </w:r>
      <w:r w:rsidRPr="00273063">
        <w:rPr>
          <w:rFonts w:ascii="Helvetica" w:hAnsi="Helvetica" w:cs="Courier New"/>
          <w:color w:val="000000"/>
        </w:rPr>
        <w:t>n</w:t>
      </w:r>
      <w:r w:rsidRPr="00273063">
        <w:rPr>
          <w:rFonts w:ascii="Helvetica" w:hAnsi="Helvetica" w:cs="Courier New"/>
          <w:color w:val="000000"/>
        </w:rPr>
        <w:t>determinado, em favor do Munic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>pio de Ara</w:t>
      </w:r>
      <w:r w:rsidRPr="00273063">
        <w:rPr>
          <w:rFonts w:ascii="Courier New" w:hAnsi="Courier New" w:cs="Courier New"/>
          <w:color w:val="000000"/>
        </w:rPr>
        <w:t>ç</w:t>
      </w:r>
      <w:r w:rsidRPr="00273063">
        <w:rPr>
          <w:rFonts w:ascii="Helvetica" w:hAnsi="Helvetica" w:cs="Courier New"/>
          <w:color w:val="000000"/>
        </w:rPr>
        <w:t>atuba, de parte do im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>vel que especifica</w:t>
      </w:r>
    </w:p>
    <w:p w:rsidR="005F2BE6" w:rsidRPr="00273063" w:rsidRDefault="005F2BE6" w:rsidP="005F2BE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 xml:space="preserve">GERALDO ALCKMIN, </w:t>
      </w:r>
      <w:r w:rsidR="00A3379D" w:rsidRPr="00273063">
        <w:rPr>
          <w:rFonts w:ascii="Helvetica" w:hAnsi="Helvetica" w:cs="Courier New"/>
          <w:color w:val="000000"/>
        </w:rPr>
        <w:t>GOVERNADOR DO ESTADO DE S</w:t>
      </w:r>
      <w:r w:rsidR="00A3379D" w:rsidRPr="00273063">
        <w:rPr>
          <w:rFonts w:ascii="Courier New" w:hAnsi="Courier New" w:cs="Courier New"/>
          <w:color w:val="000000"/>
        </w:rPr>
        <w:t>Ã</w:t>
      </w:r>
      <w:r w:rsidR="00A3379D" w:rsidRPr="00273063">
        <w:rPr>
          <w:rFonts w:ascii="Helvetica" w:hAnsi="Helvetica" w:cs="Courier New"/>
          <w:color w:val="000000"/>
        </w:rPr>
        <w:t>O PAULO</w:t>
      </w:r>
      <w:r w:rsidRPr="00273063">
        <w:rPr>
          <w:rFonts w:ascii="Helvetica" w:hAnsi="Helvetica" w:cs="Courier New"/>
          <w:color w:val="000000"/>
        </w:rPr>
        <w:t>, no uso de suas atribui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>es legais e a vista da manifesta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do Conselho do Patrim</w:t>
      </w:r>
      <w:r w:rsidRPr="00273063">
        <w:rPr>
          <w:rFonts w:ascii="Courier New" w:hAnsi="Courier New" w:cs="Courier New"/>
          <w:color w:val="000000"/>
        </w:rPr>
        <w:t>ô</w:t>
      </w:r>
      <w:r w:rsidRPr="00273063">
        <w:rPr>
          <w:rFonts w:ascii="Helvetica" w:hAnsi="Helvetica" w:cs="Courier New"/>
          <w:color w:val="000000"/>
        </w:rPr>
        <w:t>nio Imob</w:t>
      </w:r>
      <w:r w:rsidRPr="00273063">
        <w:rPr>
          <w:rFonts w:ascii="Helvetica" w:hAnsi="Helvetica" w:cs="Courier New"/>
          <w:color w:val="000000"/>
        </w:rPr>
        <w:t>i</w:t>
      </w:r>
      <w:r w:rsidRPr="00273063">
        <w:rPr>
          <w:rFonts w:ascii="Helvetica" w:hAnsi="Helvetica" w:cs="Courier New"/>
          <w:color w:val="000000"/>
        </w:rPr>
        <w:t>li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rio,</w:t>
      </w:r>
    </w:p>
    <w:p w:rsidR="005F2BE6" w:rsidRPr="00273063" w:rsidRDefault="005F2BE6" w:rsidP="005F2BE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Decreta:</w:t>
      </w:r>
    </w:p>
    <w:p w:rsidR="005F2BE6" w:rsidRPr="00273063" w:rsidRDefault="005F2BE6" w:rsidP="005F2BE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Artigo 1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>t</w:t>
      </w:r>
      <w:r w:rsidRPr="00273063">
        <w:rPr>
          <w:rFonts w:ascii="Helvetica" w:hAnsi="Helvetica" w:cs="Courier New"/>
          <w:color w:val="000000"/>
        </w:rPr>
        <w:t>u</w:t>
      </w:r>
      <w:r w:rsidRPr="00273063">
        <w:rPr>
          <w:rFonts w:ascii="Helvetica" w:hAnsi="Helvetica" w:cs="Courier New"/>
          <w:color w:val="000000"/>
        </w:rPr>
        <w:t>lo prec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rio, gratuito e por prazo indetermin</w:t>
      </w:r>
      <w:r w:rsidRPr="00273063">
        <w:rPr>
          <w:rFonts w:ascii="Helvetica" w:hAnsi="Helvetica" w:cs="Courier New"/>
          <w:color w:val="000000"/>
        </w:rPr>
        <w:t>a</w:t>
      </w:r>
      <w:r w:rsidRPr="00273063">
        <w:rPr>
          <w:rFonts w:ascii="Helvetica" w:hAnsi="Helvetica" w:cs="Courier New"/>
          <w:color w:val="000000"/>
        </w:rPr>
        <w:t>do, em favor do Munic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>pio de Ara</w:t>
      </w:r>
      <w:r w:rsidRPr="00273063">
        <w:rPr>
          <w:rFonts w:ascii="Courier New" w:hAnsi="Courier New" w:cs="Courier New"/>
          <w:color w:val="000000"/>
        </w:rPr>
        <w:t>ç</w:t>
      </w:r>
      <w:r w:rsidRPr="00273063">
        <w:rPr>
          <w:rFonts w:ascii="Helvetica" w:hAnsi="Helvetica" w:cs="Courier New"/>
          <w:color w:val="000000"/>
        </w:rPr>
        <w:t>atuba, de parte do im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>vel ocupado pela Unidade de Pesquisa e Desenvolvimento, da Secr</w:t>
      </w:r>
      <w:r w:rsidRPr="00273063">
        <w:rPr>
          <w:rFonts w:ascii="Helvetica" w:hAnsi="Helvetica" w:cs="Courier New"/>
          <w:color w:val="000000"/>
        </w:rPr>
        <w:t>e</w:t>
      </w:r>
      <w:r w:rsidRPr="00273063">
        <w:rPr>
          <w:rFonts w:ascii="Helvetica" w:hAnsi="Helvetica" w:cs="Courier New"/>
          <w:color w:val="000000"/>
        </w:rPr>
        <w:t>taria de Agricultura e Abastecimento, situado na Avenida Dr. Alcides Fagundes Ch</w:t>
      </w:r>
      <w:r w:rsidRPr="00273063">
        <w:rPr>
          <w:rFonts w:ascii="Helvetica" w:hAnsi="Helvetica" w:cs="Courier New"/>
          <w:color w:val="000000"/>
        </w:rPr>
        <w:t>a</w:t>
      </w:r>
      <w:r w:rsidRPr="00273063">
        <w:rPr>
          <w:rFonts w:ascii="Helvetica" w:hAnsi="Helvetica" w:cs="Courier New"/>
          <w:color w:val="000000"/>
        </w:rPr>
        <w:t>gas,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122, Bairro Avia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o, naqu</w:t>
      </w:r>
      <w:r w:rsidRPr="00273063">
        <w:rPr>
          <w:rFonts w:ascii="Helvetica" w:hAnsi="Helvetica" w:cs="Courier New"/>
          <w:color w:val="000000"/>
        </w:rPr>
        <w:t>e</w:t>
      </w:r>
      <w:r w:rsidRPr="00273063">
        <w:rPr>
          <w:rFonts w:ascii="Helvetica" w:hAnsi="Helvetica" w:cs="Courier New"/>
          <w:color w:val="000000"/>
        </w:rPr>
        <w:t>le Munic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>pio, cadastrado no SGI sob 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3974, contendo 117.880,69</w:t>
      </w:r>
      <w:proofErr w:type="spellStart"/>
      <w:r w:rsidRPr="00273063">
        <w:rPr>
          <w:rFonts w:ascii="Helvetica" w:hAnsi="Helvetica" w:cs="Courier New"/>
          <w:color w:val="000000"/>
        </w:rPr>
        <w:t>m</w:t>
      </w:r>
      <w:r w:rsidR="00A3379D">
        <w:rPr>
          <w:rFonts w:ascii="Times New Roman" w:hAnsi="Times New Roman" w:cs="Times New Roman"/>
          <w:color w:val="000000"/>
        </w:rPr>
        <w:t>²</w:t>
      </w:r>
      <w:proofErr w:type="spellEnd"/>
      <w:r w:rsidRPr="00273063">
        <w:rPr>
          <w:rFonts w:ascii="Helvetica" w:hAnsi="Helvetica" w:cs="Courier New"/>
          <w:color w:val="000000"/>
        </w:rPr>
        <w:t xml:space="preserve"> (cento e dezessete mil, oitocentos e oitenta metros quadr</w:t>
      </w:r>
      <w:r w:rsidRPr="00273063">
        <w:rPr>
          <w:rFonts w:ascii="Helvetica" w:hAnsi="Helvetica" w:cs="Courier New"/>
          <w:color w:val="000000"/>
        </w:rPr>
        <w:t>a</w:t>
      </w:r>
      <w:r w:rsidRPr="00273063">
        <w:rPr>
          <w:rFonts w:ascii="Helvetica" w:hAnsi="Helvetica" w:cs="Courier New"/>
          <w:color w:val="000000"/>
        </w:rPr>
        <w:t>dos e sessenta e nove dec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>metros quadrados) de terreno, e 2.100,00</w:t>
      </w:r>
      <w:proofErr w:type="spellStart"/>
      <w:r w:rsidRPr="00273063">
        <w:rPr>
          <w:rFonts w:ascii="Helvetica" w:hAnsi="Helvetica" w:cs="Courier New"/>
          <w:color w:val="000000"/>
        </w:rPr>
        <w:t>m</w:t>
      </w:r>
      <w:r w:rsidR="00A3379D">
        <w:rPr>
          <w:rFonts w:ascii="Times New Roman" w:hAnsi="Times New Roman" w:cs="Times New Roman"/>
          <w:color w:val="000000"/>
        </w:rPr>
        <w:t>²</w:t>
      </w:r>
      <w:proofErr w:type="spellEnd"/>
      <w:r w:rsidRPr="00273063">
        <w:rPr>
          <w:rFonts w:ascii="Helvetica" w:hAnsi="Helvetica" w:cs="Courier New"/>
          <w:color w:val="000000"/>
        </w:rPr>
        <w:t xml:space="preserve"> (dois mil e cem metros quadrados) de benfeitorias, conforme identificado nos autos do pr</w:t>
      </w:r>
      <w:r w:rsidRPr="00273063">
        <w:rPr>
          <w:rFonts w:ascii="Helvetica" w:hAnsi="Helvetica" w:cs="Courier New"/>
          <w:color w:val="000000"/>
        </w:rPr>
        <w:t>o</w:t>
      </w:r>
      <w:r w:rsidRPr="00273063">
        <w:rPr>
          <w:rFonts w:ascii="Helvetica" w:hAnsi="Helvetica" w:cs="Courier New"/>
          <w:color w:val="000000"/>
        </w:rPr>
        <w:t>cesso SAA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13.225/2015 (SG-236.955/18).</w:t>
      </w:r>
    </w:p>
    <w:p w:rsidR="005F2BE6" w:rsidRPr="00273063" w:rsidRDefault="005F2BE6" w:rsidP="005F2BE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Par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grafo </w:t>
      </w:r>
      <w:r w:rsidRPr="00273063">
        <w:rPr>
          <w:rFonts w:ascii="Courier New" w:hAnsi="Courier New" w:cs="Courier New"/>
          <w:color w:val="000000"/>
        </w:rPr>
        <w:t>ú</w:t>
      </w:r>
      <w:r w:rsidRPr="00273063">
        <w:rPr>
          <w:rFonts w:ascii="Helvetica" w:hAnsi="Helvetica" w:cs="Courier New"/>
          <w:color w:val="000000"/>
        </w:rPr>
        <w:t xml:space="preserve">nico </w:t>
      </w:r>
      <w:r w:rsidRPr="00273063">
        <w:rPr>
          <w:rFonts w:ascii="Courier New" w:hAnsi="Courier New" w:cs="Courier New"/>
          <w:color w:val="000000"/>
        </w:rPr>
        <w:t>–</w:t>
      </w:r>
      <w:r w:rsidRPr="00273063">
        <w:rPr>
          <w:rFonts w:ascii="Helvetica" w:hAnsi="Helvetica" w:cs="Courier New"/>
          <w:color w:val="000000"/>
        </w:rPr>
        <w:t xml:space="preserve"> O im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>vel de que trata o "caput" deste a</w:t>
      </w:r>
      <w:r w:rsidRPr="00273063">
        <w:rPr>
          <w:rFonts w:ascii="Helvetica" w:hAnsi="Helvetica" w:cs="Courier New"/>
          <w:color w:val="000000"/>
        </w:rPr>
        <w:t>r</w:t>
      </w:r>
      <w:r w:rsidRPr="00273063">
        <w:rPr>
          <w:rFonts w:ascii="Helvetica" w:hAnsi="Helvetica" w:cs="Courier New"/>
          <w:color w:val="000000"/>
        </w:rPr>
        <w:t>tigo destinar-se-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 ao desenvolvimento do Projeto </w:t>
      </w:r>
      <w:proofErr w:type="spellStart"/>
      <w:r w:rsidRPr="00273063">
        <w:rPr>
          <w:rFonts w:ascii="Helvetica" w:hAnsi="Helvetica" w:cs="Courier New"/>
          <w:color w:val="000000"/>
        </w:rPr>
        <w:t>Lobato</w:t>
      </w:r>
      <w:r w:rsidRPr="00273063">
        <w:rPr>
          <w:rFonts w:ascii="Courier New" w:hAnsi="Courier New" w:cs="Courier New"/>
          <w:color w:val="000000"/>
        </w:rPr>
        <w:t>–</w:t>
      </w:r>
      <w:r w:rsidRPr="00273063">
        <w:rPr>
          <w:rFonts w:ascii="Helvetica" w:hAnsi="Helvetica" w:cs="Courier New"/>
          <w:color w:val="000000"/>
        </w:rPr>
        <w:t>S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>tio</w:t>
      </w:r>
      <w:proofErr w:type="spellEnd"/>
      <w:r w:rsidRPr="00273063">
        <w:rPr>
          <w:rFonts w:ascii="Helvetica" w:hAnsi="Helvetica" w:cs="Courier New"/>
          <w:color w:val="000000"/>
        </w:rPr>
        <w:t xml:space="preserve"> da Crian</w:t>
      </w:r>
      <w:r w:rsidRPr="00273063">
        <w:rPr>
          <w:rFonts w:ascii="Courier New" w:hAnsi="Courier New" w:cs="Courier New"/>
          <w:color w:val="000000"/>
        </w:rPr>
        <w:t>ç</w:t>
      </w:r>
      <w:r w:rsidRPr="00273063">
        <w:rPr>
          <w:rFonts w:ascii="Helvetica" w:hAnsi="Helvetica" w:cs="Courier New"/>
          <w:color w:val="000000"/>
        </w:rPr>
        <w:t>a.</w:t>
      </w:r>
    </w:p>
    <w:p w:rsidR="005F2BE6" w:rsidRPr="00273063" w:rsidRDefault="005F2BE6" w:rsidP="005F2BE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Artigo 2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A permiss</w:t>
      </w:r>
      <w:r w:rsidRPr="00273063">
        <w:rPr>
          <w:rFonts w:ascii="Courier New" w:hAnsi="Courier New" w:cs="Courier New"/>
          <w:color w:val="000000"/>
        </w:rPr>
        <w:t>ã</w:t>
      </w:r>
      <w:r w:rsidRPr="00273063">
        <w:rPr>
          <w:rFonts w:ascii="Helvetica" w:hAnsi="Helvetica" w:cs="Courier New"/>
          <w:color w:val="000000"/>
        </w:rPr>
        <w:t>o de uso de que trata este decreto ser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 efetivada por meio de termo a ser lavrado pela unidade competente da Procuradoria Geral do Estado, dele devendo constar as condi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273063">
        <w:rPr>
          <w:rFonts w:ascii="Helvetica" w:hAnsi="Helvetica" w:cs="Courier New"/>
          <w:color w:val="000000"/>
        </w:rPr>
        <w:t>permitente</w:t>
      </w:r>
      <w:proofErr w:type="spellEnd"/>
      <w:r w:rsidRPr="00273063">
        <w:rPr>
          <w:rFonts w:ascii="Helvetica" w:hAnsi="Helvetica" w:cs="Courier New"/>
          <w:color w:val="000000"/>
        </w:rPr>
        <w:t>.</w:t>
      </w:r>
    </w:p>
    <w:p w:rsidR="005F2BE6" w:rsidRPr="00273063" w:rsidRDefault="005F2BE6" w:rsidP="005F2BE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Artigo 3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Este decreto entra em vigor na data de sua p</w:t>
      </w:r>
      <w:r w:rsidRPr="00273063">
        <w:rPr>
          <w:rFonts w:ascii="Helvetica" w:hAnsi="Helvetica" w:cs="Courier New"/>
          <w:color w:val="000000"/>
        </w:rPr>
        <w:t>u</w:t>
      </w:r>
      <w:r w:rsidRPr="00273063">
        <w:rPr>
          <w:rFonts w:ascii="Helvetica" w:hAnsi="Helvetica" w:cs="Courier New"/>
          <w:color w:val="000000"/>
        </w:rPr>
        <w:t>blica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o.</w:t>
      </w:r>
    </w:p>
    <w:p w:rsidR="005F2BE6" w:rsidRPr="00273063" w:rsidRDefault="005F2BE6" w:rsidP="005F2BE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Pal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cio dos Bandeirantes, 19 de mar</w:t>
      </w:r>
      <w:r w:rsidRPr="00273063">
        <w:rPr>
          <w:rFonts w:ascii="Courier New" w:hAnsi="Courier New" w:cs="Courier New"/>
          <w:color w:val="000000"/>
        </w:rPr>
        <w:t>ç</w:t>
      </w:r>
      <w:r w:rsidRPr="00273063">
        <w:rPr>
          <w:rFonts w:ascii="Helvetica" w:hAnsi="Helvetica" w:cs="Courier New"/>
          <w:color w:val="000000"/>
        </w:rPr>
        <w:t>o de 2018</w:t>
      </w:r>
    </w:p>
    <w:p w:rsidR="005F2BE6" w:rsidRPr="00273063" w:rsidRDefault="005F2BE6" w:rsidP="005F2BE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GERALDO ALCKMIN</w:t>
      </w:r>
    </w:p>
    <w:sectPr w:rsidR="005F2BE6" w:rsidRPr="00273063" w:rsidSect="00F53B2B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5F2BE6"/>
    <w:rsid w:val="005F2BE6"/>
    <w:rsid w:val="00A3379D"/>
    <w:rsid w:val="00E8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2018-03-20T13:36:00Z</dcterms:created>
  <dcterms:modified xsi:type="dcterms:W3CDTF">2018-03-20T13:41:00Z</dcterms:modified>
</cp:coreProperties>
</file>