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F84B" w14:textId="77777777" w:rsidR="00A853A5" w:rsidRPr="00A853A5" w:rsidRDefault="00A853A5" w:rsidP="00A853A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853A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853A5">
        <w:rPr>
          <w:rFonts w:ascii="Calibri" w:hAnsi="Calibri" w:cs="Calibri"/>
          <w:b/>
          <w:bCs/>
          <w:sz w:val="22"/>
          <w:szCs w:val="22"/>
        </w:rPr>
        <w:t>º</w:t>
      </w:r>
      <w:r w:rsidRPr="00A853A5">
        <w:rPr>
          <w:rFonts w:ascii="Helvetica" w:hAnsi="Helvetica" w:cs="Courier New"/>
          <w:b/>
          <w:bCs/>
          <w:sz w:val="22"/>
          <w:szCs w:val="22"/>
        </w:rPr>
        <w:t xml:space="preserve"> 66.652, DE 14 DE ABRIL DE 2022</w:t>
      </w:r>
    </w:p>
    <w:p w14:paraId="517B1289" w14:textId="77777777" w:rsidR="00A853A5" w:rsidRPr="00E07B72" w:rsidRDefault="00A853A5" w:rsidP="00A853A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Autoriza a outorga de uso, ao Munic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pio de Casa Branca, do im</w:t>
      </w:r>
      <w:r w:rsidRPr="00E07B72">
        <w:rPr>
          <w:rFonts w:ascii="Calibri" w:hAnsi="Calibri" w:cs="Calibri"/>
          <w:sz w:val="22"/>
          <w:szCs w:val="22"/>
        </w:rPr>
        <w:t>ó</w:t>
      </w:r>
      <w:r w:rsidRPr="00E07B72">
        <w:rPr>
          <w:rFonts w:ascii="Helvetica" w:hAnsi="Helvetica" w:cs="Courier New"/>
          <w:sz w:val="22"/>
          <w:szCs w:val="22"/>
        </w:rPr>
        <w:t>vel que especifica, e d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 xml:space="preserve"> provid</w:t>
      </w:r>
      <w:r w:rsidRPr="00E07B72">
        <w:rPr>
          <w:rFonts w:ascii="Calibri" w:hAnsi="Calibri" w:cs="Calibri"/>
          <w:sz w:val="22"/>
          <w:szCs w:val="22"/>
        </w:rPr>
        <w:t>ê</w:t>
      </w:r>
      <w:r w:rsidRPr="00E07B72">
        <w:rPr>
          <w:rFonts w:ascii="Helvetica" w:hAnsi="Helvetica" w:cs="Courier New"/>
          <w:sz w:val="22"/>
          <w:szCs w:val="22"/>
        </w:rPr>
        <w:t>ncias correlatas</w:t>
      </w:r>
    </w:p>
    <w:p w14:paraId="798301EF" w14:textId="312F5FC4" w:rsidR="00A853A5" w:rsidRPr="00E07B72" w:rsidRDefault="00A853A5" w:rsidP="00A85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 xml:space="preserve">RODRIGO GARCIA, </w:t>
      </w:r>
      <w:r w:rsidRPr="00E07B72">
        <w:rPr>
          <w:rFonts w:ascii="Helvetica" w:hAnsi="Helvetica" w:cs="Courier New"/>
          <w:sz w:val="22"/>
          <w:szCs w:val="22"/>
        </w:rPr>
        <w:t>GOVERNADOR DO ESTADO DE S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PAULO</w:t>
      </w:r>
      <w:r w:rsidRPr="00E07B72">
        <w:rPr>
          <w:rFonts w:ascii="Helvetica" w:hAnsi="Helvetica" w:cs="Courier New"/>
          <w:sz w:val="22"/>
          <w:szCs w:val="22"/>
        </w:rPr>
        <w:t>, no uso de suas atribui</w:t>
      </w:r>
      <w:r w:rsidRPr="00E07B72">
        <w:rPr>
          <w:rFonts w:ascii="Calibri" w:hAnsi="Calibri" w:cs="Calibri"/>
          <w:sz w:val="22"/>
          <w:szCs w:val="22"/>
        </w:rPr>
        <w:t>çõ</w:t>
      </w:r>
      <w:r w:rsidRPr="00E07B72">
        <w:rPr>
          <w:rFonts w:ascii="Helvetica" w:hAnsi="Helvetica" w:cs="Courier New"/>
          <w:sz w:val="22"/>
          <w:szCs w:val="22"/>
        </w:rPr>
        <w:t xml:space="preserve">es legais e </w:t>
      </w:r>
      <w:r w:rsidRPr="00E07B72">
        <w:rPr>
          <w:rFonts w:ascii="Calibri" w:hAnsi="Calibri" w:cs="Calibri"/>
          <w:sz w:val="22"/>
          <w:szCs w:val="22"/>
        </w:rPr>
        <w:t>à</w:t>
      </w:r>
      <w:r w:rsidRPr="00E07B72">
        <w:rPr>
          <w:rFonts w:ascii="Helvetica" w:hAnsi="Helvetica" w:cs="Courier New"/>
          <w:sz w:val="22"/>
          <w:szCs w:val="22"/>
        </w:rPr>
        <w:t xml:space="preserve"> vista da manifesta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 do Conselho do Patrim</w:t>
      </w:r>
      <w:r w:rsidRPr="00E07B72">
        <w:rPr>
          <w:rFonts w:ascii="Calibri" w:hAnsi="Calibri" w:cs="Calibri"/>
          <w:sz w:val="22"/>
          <w:szCs w:val="22"/>
        </w:rPr>
        <w:t>ô</w:t>
      </w:r>
      <w:r w:rsidRPr="00E07B72">
        <w:rPr>
          <w:rFonts w:ascii="Helvetica" w:hAnsi="Helvetica" w:cs="Courier New"/>
          <w:sz w:val="22"/>
          <w:szCs w:val="22"/>
        </w:rPr>
        <w:t>nio Imobili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rio,</w:t>
      </w:r>
    </w:p>
    <w:p w14:paraId="31EE2ACE" w14:textId="77777777" w:rsidR="00A853A5" w:rsidRPr="00E07B72" w:rsidRDefault="00A853A5" w:rsidP="00A85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Decreta:</w:t>
      </w:r>
    </w:p>
    <w:p w14:paraId="18ECF9C7" w14:textId="77777777" w:rsidR="00A853A5" w:rsidRPr="00E07B72" w:rsidRDefault="00A853A5" w:rsidP="00A85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Artigo 1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tulo prec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pio de Casa Branca, do im</w:t>
      </w:r>
      <w:r w:rsidRPr="00E07B72">
        <w:rPr>
          <w:rFonts w:ascii="Calibri" w:hAnsi="Calibri" w:cs="Calibri"/>
          <w:sz w:val="22"/>
          <w:szCs w:val="22"/>
        </w:rPr>
        <w:t>ó</w:t>
      </w:r>
      <w:r w:rsidRPr="00E07B72">
        <w:rPr>
          <w:rFonts w:ascii="Helvetica" w:hAnsi="Helvetica" w:cs="Courier New"/>
          <w:sz w:val="22"/>
          <w:szCs w:val="22"/>
        </w:rPr>
        <w:t>vel localizado na Avenida da Saudade, n</w:t>
      </w:r>
      <w:r w:rsidRPr="00E07B72">
        <w:rPr>
          <w:rFonts w:ascii="Calibri" w:hAnsi="Calibri" w:cs="Calibri"/>
          <w:sz w:val="22"/>
          <w:szCs w:val="22"/>
        </w:rPr>
        <w:t>º</w:t>
      </w:r>
      <w:r w:rsidRPr="00E07B72">
        <w:rPr>
          <w:rFonts w:ascii="Helvetica" w:hAnsi="Helvetica" w:cs="Courier New"/>
          <w:sz w:val="22"/>
          <w:szCs w:val="22"/>
        </w:rPr>
        <w:t xml:space="preserve"> 265, Bairro Nazar</w:t>
      </w:r>
      <w:r w:rsidRPr="00E07B72">
        <w:rPr>
          <w:rFonts w:ascii="Calibri" w:hAnsi="Calibri" w:cs="Calibri"/>
          <w:sz w:val="22"/>
          <w:szCs w:val="22"/>
        </w:rPr>
        <w:t>é</w:t>
      </w:r>
      <w:r w:rsidRPr="00E07B72">
        <w:rPr>
          <w:rFonts w:ascii="Helvetica" w:hAnsi="Helvetica" w:cs="Courier New"/>
          <w:sz w:val="22"/>
          <w:szCs w:val="22"/>
        </w:rPr>
        <w:t>, naquele Munic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pio, objeto da Matr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cula n</w:t>
      </w:r>
      <w:r w:rsidRPr="00E07B72">
        <w:rPr>
          <w:rFonts w:ascii="Calibri" w:hAnsi="Calibri" w:cs="Calibri"/>
          <w:sz w:val="22"/>
          <w:szCs w:val="22"/>
        </w:rPr>
        <w:t>º</w:t>
      </w:r>
      <w:r w:rsidRPr="00E07B72">
        <w:rPr>
          <w:rFonts w:ascii="Helvetica" w:hAnsi="Helvetica" w:cs="Courier New"/>
          <w:sz w:val="22"/>
          <w:szCs w:val="22"/>
        </w:rPr>
        <w:t xml:space="preserve"> 14.094, do Of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cio de Registro de Im</w:t>
      </w:r>
      <w:r w:rsidRPr="00E07B72">
        <w:rPr>
          <w:rFonts w:ascii="Calibri" w:hAnsi="Calibri" w:cs="Calibri"/>
          <w:sz w:val="22"/>
          <w:szCs w:val="22"/>
        </w:rPr>
        <w:t>ó</w:t>
      </w:r>
      <w:r w:rsidRPr="00E07B72">
        <w:rPr>
          <w:rFonts w:ascii="Helvetica" w:hAnsi="Helvetica" w:cs="Courier New"/>
          <w:sz w:val="22"/>
          <w:szCs w:val="22"/>
        </w:rPr>
        <w:t>veis da Comarca de Casa Branca, cadastrado no SGI sob o n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 xml:space="preserve"> 4.014, identificado e descrito nos autos do Processo SDR-EXP-2021/10231.</w:t>
      </w:r>
    </w:p>
    <w:p w14:paraId="56371212" w14:textId="77777777" w:rsidR="00A853A5" w:rsidRPr="00E07B72" w:rsidRDefault="00A853A5" w:rsidP="00A85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Par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 xml:space="preserve">grafo </w:t>
      </w:r>
      <w:r w:rsidRPr="00E07B72">
        <w:rPr>
          <w:rFonts w:ascii="Calibri" w:hAnsi="Calibri" w:cs="Calibri"/>
          <w:sz w:val="22"/>
          <w:szCs w:val="22"/>
        </w:rPr>
        <w:t>ú</w:t>
      </w:r>
      <w:r w:rsidRPr="00E07B72">
        <w:rPr>
          <w:rFonts w:ascii="Helvetica" w:hAnsi="Helvetica" w:cs="Courier New"/>
          <w:sz w:val="22"/>
          <w:szCs w:val="22"/>
        </w:rPr>
        <w:t>nico - O im</w:t>
      </w:r>
      <w:r w:rsidRPr="00E07B72">
        <w:rPr>
          <w:rFonts w:ascii="Calibri" w:hAnsi="Calibri" w:cs="Calibri"/>
          <w:sz w:val="22"/>
          <w:szCs w:val="22"/>
        </w:rPr>
        <w:t>ó</w:t>
      </w:r>
      <w:r w:rsidRPr="00E07B72">
        <w:rPr>
          <w:rFonts w:ascii="Helvetica" w:hAnsi="Helvetica" w:cs="Courier New"/>
          <w:sz w:val="22"/>
          <w:szCs w:val="22"/>
        </w:rPr>
        <w:t>vel de que trata o "caput" deste artigo destinar-se-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 xml:space="preserve"> </w:t>
      </w:r>
      <w:r w:rsidRPr="00E07B72">
        <w:rPr>
          <w:rFonts w:ascii="Calibri" w:hAnsi="Calibri" w:cs="Calibri"/>
          <w:sz w:val="22"/>
          <w:szCs w:val="22"/>
        </w:rPr>
        <w:t>à</w:t>
      </w:r>
      <w:r w:rsidRPr="00E07B72">
        <w:rPr>
          <w:rFonts w:ascii="Helvetica" w:hAnsi="Helvetica" w:cs="Courier New"/>
          <w:sz w:val="22"/>
          <w:szCs w:val="22"/>
        </w:rPr>
        <w:t xml:space="preserve"> instala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 de reparti</w:t>
      </w:r>
      <w:r w:rsidRPr="00E07B72">
        <w:rPr>
          <w:rFonts w:ascii="Calibri" w:hAnsi="Calibri" w:cs="Calibri"/>
          <w:sz w:val="22"/>
          <w:szCs w:val="22"/>
        </w:rPr>
        <w:t>çõ</w:t>
      </w:r>
      <w:r w:rsidRPr="00E07B72">
        <w:rPr>
          <w:rFonts w:ascii="Helvetica" w:hAnsi="Helvetica" w:cs="Courier New"/>
          <w:sz w:val="22"/>
          <w:szCs w:val="22"/>
        </w:rPr>
        <w:t>es p</w:t>
      </w:r>
      <w:r w:rsidRPr="00E07B72">
        <w:rPr>
          <w:rFonts w:ascii="Calibri" w:hAnsi="Calibri" w:cs="Calibri"/>
          <w:sz w:val="22"/>
          <w:szCs w:val="22"/>
        </w:rPr>
        <w:t>ú</w:t>
      </w:r>
      <w:r w:rsidRPr="00E07B72">
        <w:rPr>
          <w:rFonts w:ascii="Helvetica" w:hAnsi="Helvetica" w:cs="Courier New"/>
          <w:sz w:val="22"/>
          <w:szCs w:val="22"/>
        </w:rPr>
        <w:t>blicas do Munic</w:t>
      </w:r>
      <w:r w:rsidRPr="00E07B72">
        <w:rPr>
          <w:rFonts w:ascii="Calibri" w:hAnsi="Calibri" w:cs="Calibri"/>
          <w:sz w:val="22"/>
          <w:szCs w:val="22"/>
        </w:rPr>
        <w:t>í</w:t>
      </w:r>
      <w:r w:rsidRPr="00E07B72">
        <w:rPr>
          <w:rFonts w:ascii="Helvetica" w:hAnsi="Helvetica" w:cs="Courier New"/>
          <w:sz w:val="22"/>
          <w:szCs w:val="22"/>
        </w:rPr>
        <w:t>pio.</w:t>
      </w:r>
    </w:p>
    <w:p w14:paraId="19BD2105" w14:textId="77777777" w:rsidR="00A853A5" w:rsidRPr="00E07B72" w:rsidRDefault="00A853A5" w:rsidP="00A85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Artigo 2</w:t>
      </w:r>
      <w:r w:rsidRPr="00E07B72">
        <w:rPr>
          <w:rFonts w:ascii="Calibri" w:hAnsi="Calibri" w:cs="Calibri"/>
          <w:sz w:val="22"/>
          <w:szCs w:val="22"/>
        </w:rPr>
        <w:t>º</w:t>
      </w:r>
      <w:r w:rsidRPr="00E07B72">
        <w:rPr>
          <w:rFonts w:ascii="Helvetica" w:hAnsi="Helvetica" w:cs="Courier New"/>
          <w:sz w:val="22"/>
          <w:szCs w:val="22"/>
        </w:rPr>
        <w:t xml:space="preserve"> - A permiss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de uso prevista neste decreto ser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 xml:space="preserve"> efetivada mediante termo a ser lavrado pela unidade competente da Procuradoria Geral do Estado, do qual dever</w:t>
      </w:r>
      <w:r w:rsidRPr="00E07B72">
        <w:rPr>
          <w:rFonts w:ascii="Calibri" w:hAnsi="Calibri" w:cs="Calibri"/>
          <w:sz w:val="22"/>
          <w:szCs w:val="22"/>
        </w:rPr>
        <w:t>ã</w:t>
      </w:r>
      <w:r w:rsidRPr="00E07B72">
        <w:rPr>
          <w:rFonts w:ascii="Helvetica" w:hAnsi="Helvetica" w:cs="Courier New"/>
          <w:sz w:val="22"/>
          <w:szCs w:val="22"/>
        </w:rPr>
        <w:t>o constar as condi</w:t>
      </w:r>
      <w:r w:rsidRPr="00E07B72">
        <w:rPr>
          <w:rFonts w:ascii="Calibri" w:hAnsi="Calibri" w:cs="Calibri"/>
          <w:sz w:val="22"/>
          <w:szCs w:val="22"/>
        </w:rPr>
        <w:t>çõ</w:t>
      </w:r>
      <w:r w:rsidRPr="00E07B72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E07B72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E07B72">
        <w:rPr>
          <w:rFonts w:ascii="Helvetica" w:hAnsi="Helvetica" w:cs="Courier New"/>
          <w:sz w:val="22"/>
          <w:szCs w:val="22"/>
        </w:rPr>
        <w:t>.</w:t>
      </w:r>
    </w:p>
    <w:p w14:paraId="07A8868D" w14:textId="77777777" w:rsidR="00A853A5" w:rsidRPr="00E07B72" w:rsidRDefault="00A853A5" w:rsidP="00A85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Artigo 3</w:t>
      </w:r>
      <w:r w:rsidRPr="00E07B72">
        <w:rPr>
          <w:rFonts w:ascii="Calibri" w:hAnsi="Calibri" w:cs="Calibri"/>
          <w:sz w:val="22"/>
          <w:szCs w:val="22"/>
        </w:rPr>
        <w:t>°</w:t>
      </w:r>
      <w:r w:rsidRPr="00E07B7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7B72">
        <w:rPr>
          <w:rFonts w:ascii="Calibri" w:hAnsi="Calibri" w:cs="Calibri"/>
          <w:sz w:val="22"/>
          <w:szCs w:val="22"/>
        </w:rPr>
        <w:t>çã</w:t>
      </w:r>
      <w:r w:rsidRPr="00E07B72">
        <w:rPr>
          <w:rFonts w:ascii="Helvetica" w:hAnsi="Helvetica" w:cs="Courier New"/>
          <w:sz w:val="22"/>
          <w:szCs w:val="22"/>
        </w:rPr>
        <w:t>o.</w:t>
      </w:r>
    </w:p>
    <w:p w14:paraId="673E7882" w14:textId="77777777" w:rsidR="00A853A5" w:rsidRPr="00E07B72" w:rsidRDefault="00A853A5" w:rsidP="00A85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Pal</w:t>
      </w:r>
      <w:r w:rsidRPr="00E07B72">
        <w:rPr>
          <w:rFonts w:ascii="Calibri" w:hAnsi="Calibri" w:cs="Calibri"/>
          <w:sz w:val="22"/>
          <w:szCs w:val="22"/>
        </w:rPr>
        <w:t>á</w:t>
      </w:r>
      <w:r w:rsidRPr="00E07B72">
        <w:rPr>
          <w:rFonts w:ascii="Helvetica" w:hAnsi="Helvetica" w:cs="Courier New"/>
          <w:sz w:val="22"/>
          <w:szCs w:val="22"/>
        </w:rPr>
        <w:t>cio dos Bandeirantes, 14 de abril de 2022</w:t>
      </w:r>
    </w:p>
    <w:p w14:paraId="62A1F049" w14:textId="77777777" w:rsidR="00A853A5" w:rsidRPr="00E07B72" w:rsidRDefault="00A853A5" w:rsidP="00A853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7B72">
        <w:rPr>
          <w:rFonts w:ascii="Helvetica" w:hAnsi="Helvetica" w:cs="Courier New"/>
          <w:sz w:val="22"/>
          <w:szCs w:val="22"/>
        </w:rPr>
        <w:t>RODRIGO GARCIA</w:t>
      </w:r>
    </w:p>
    <w:sectPr w:rsidR="00A853A5" w:rsidRPr="00E07B72" w:rsidSect="00A853A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A5"/>
    <w:rsid w:val="003D2B40"/>
    <w:rsid w:val="00A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D30F"/>
  <w15:chartTrackingRefBased/>
  <w15:docId w15:val="{9CD0C862-D16A-430F-B30B-8B652E1E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53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53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2022-04-18T14:37:00Z</dcterms:created>
  <dcterms:modified xsi:type="dcterms:W3CDTF">2022-04-18T14:38:00Z</dcterms:modified>
</cp:coreProperties>
</file>