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2DD6" w14:textId="77777777" w:rsidR="00927440" w:rsidRPr="00DD4701" w:rsidRDefault="00927440" w:rsidP="00927440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70.012, DE 21 DE OUTUBRO DE 2025</w:t>
      </w:r>
    </w:p>
    <w:p w14:paraId="71804B79" w14:textId="77777777" w:rsidR="00927440" w:rsidRPr="00DD4701" w:rsidRDefault="00927440" w:rsidP="00927440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Autoriza a outorga de uso do imóvel que especifica ao Município de Birigui e dá providências correlatas.</w:t>
      </w:r>
    </w:p>
    <w:p w14:paraId="61DC4DE7" w14:textId="77777777" w:rsidR="00927440" w:rsidRPr="00DD4701" w:rsidRDefault="00927440" w:rsidP="0092744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 e à vista da deliberação do Conselho do Patrimônio Imobiliário,</w:t>
      </w:r>
    </w:p>
    <w:p w14:paraId="5BA574F4" w14:textId="77777777" w:rsidR="00927440" w:rsidRPr="00DD4701" w:rsidRDefault="00927440" w:rsidP="0092744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Decreta:</w:t>
      </w:r>
    </w:p>
    <w:p w14:paraId="75848CE7" w14:textId="77777777" w:rsidR="00927440" w:rsidRPr="00DD4701" w:rsidRDefault="00927440" w:rsidP="0092744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1° - Fica a Fazenda do Estado autorizada a outorgar o uso, mediante permissão de uso qualificada, pelo prazo de 20 (vinte) anos, a título gratuito, em favor do Município de Birigui, de parte do imóvel objeto da Matrícula nº 9.177 do Cartório de Registro de Imóveis de Birigui, localizado na Avenida João </w:t>
      </w:r>
      <w:proofErr w:type="spellStart"/>
      <w:r w:rsidRPr="00DD4701">
        <w:rPr>
          <w:rFonts w:ascii="Helvetica-Normal" w:hAnsi="Helvetica-Normal"/>
          <w:sz w:val="22"/>
          <w:szCs w:val="22"/>
        </w:rPr>
        <w:t>Cernach</w:t>
      </w:r>
      <w:proofErr w:type="spellEnd"/>
      <w:r w:rsidRPr="00DD4701">
        <w:rPr>
          <w:rFonts w:ascii="Helvetica-Normal" w:hAnsi="Helvetica-Normal"/>
          <w:sz w:val="22"/>
          <w:szCs w:val="22"/>
        </w:rPr>
        <w:t>, nº 2.360, esquina com a Rua Gerônimo de Souza Santos, Bairro Vila Troncoso, naquele município, cadastrado no SGI sob o nº 775, parte essa com área de 1.811,37 m² (um mil oitocentos e onze metros quadrados e trinta e sete decímetros quadrados), identificada e descrita nos autos do Processo Digital nº 002.00002477/2025-30.</w:t>
      </w:r>
    </w:p>
    <w:p w14:paraId="791E7911" w14:textId="77777777" w:rsidR="00927440" w:rsidRPr="00DD4701" w:rsidRDefault="00927440" w:rsidP="0092744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Parágrafo único - </w:t>
      </w:r>
      <w:proofErr w:type="gramStart"/>
      <w:r w:rsidRPr="00DD4701">
        <w:rPr>
          <w:rFonts w:ascii="Helvetica-Normal" w:hAnsi="Helvetica-Normal"/>
          <w:sz w:val="22"/>
          <w:szCs w:val="22"/>
        </w:rPr>
        <w:t>O parte</w:t>
      </w:r>
      <w:proofErr w:type="gramEnd"/>
      <w:r w:rsidRPr="00DD4701">
        <w:rPr>
          <w:rFonts w:ascii="Helvetica-Normal" w:hAnsi="Helvetica-Normal"/>
          <w:sz w:val="22"/>
          <w:szCs w:val="22"/>
        </w:rPr>
        <w:t xml:space="preserve"> do imóvel a que alude o “caput” deste artigo destinar-se-á à instalação de um Centro de Atenção Psicossocial - CAPS.</w:t>
      </w:r>
    </w:p>
    <w:p w14:paraId="21178AD2" w14:textId="77777777" w:rsidR="00927440" w:rsidRPr="00DD4701" w:rsidRDefault="00927440" w:rsidP="0092744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permissionário.</w:t>
      </w:r>
    </w:p>
    <w:p w14:paraId="1F3567B1" w14:textId="77777777" w:rsidR="00927440" w:rsidRPr="00DD4701" w:rsidRDefault="00927440" w:rsidP="0092744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3° - Este decreto entra em vigor na data de sua publicação.</w:t>
      </w:r>
    </w:p>
    <w:p w14:paraId="5ED7BD20" w14:textId="77777777" w:rsidR="00927440" w:rsidRPr="00DD4701" w:rsidRDefault="00927440" w:rsidP="0092744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927440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40"/>
    <w:rsid w:val="001716BF"/>
    <w:rsid w:val="003C1C94"/>
    <w:rsid w:val="007E77C1"/>
    <w:rsid w:val="0092744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8310"/>
  <w15:chartTrackingRefBased/>
  <w15:docId w15:val="{3864C8FD-8E0F-4511-B5FE-923BE000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40"/>
  </w:style>
  <w:style w:type="paragraph" w:styleId="Ttulo1">
    <w:name w:val="heading 1"/>
    <w:basedOn w:val="Normal"/>
    <w:next w:val="Normal"/>
    <w:link w:val="Ttulo1Char"/>
    <w:uiPriority w:val="9"/>
    <w:qFormat/>
    <w:rsid w:val="0092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74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74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74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74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74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74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74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74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74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4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7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1182</Characters>
  <Application>Microsoft Office Word</Application>
  <DocSecurity>0</DocSecurity>
  <Lines>24</Lines>
  <Paragraphs>9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2025-10-22T14:04:00Z</dcterms:created>
  <dcterms:modified xsi:type="dcterms:W3CDTF">2025-10-22T14:04:00Z</dcterms:modified>
</cp:coreProperties>
</file>