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9CE7" w14:textId="77777777" w:rsidR="00C73A33" w:rsidRPr="00C73A33" w:rsidRDefault="00C73A33" w:rsidP="00C73A3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3A3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3A33">
        <w:rPr>
          <w:rFonts w:ascii="Calibri" w:hAnsi="Calibri" w:cs="Calibri"/>
          <w:b/>
          <w:bCs/>
          <w:sz w:val="22"/>
          <w:szCs w:val="22"/>
        </w:rPr>
        <w:t>°</w:t>
      </w:r>
      <w:r w:rsidRPr="00C73A33">
        <w:rPr>
          <w:rFonts w:ascii="Helvetica" w:hAnsi="Helvetica" w:cs="Courier New"/>
          <w:b/>
          <w:bCs/>
          <w:sz w:val="22"/>
          <w:szCs w:val="22"/>
        </w:rPr>
        <w:t xml:space="preserve"> 67.600, DE 22 DE MAR</w:t>
      </w:r>
      <w:r w:rsidRPr="00C73A33">
        <w:rPr>
          <w:rFonts w:ascii="Calibri" w:hAnsi="Calibri" w:cs="Calibri"/>
          <w:b/>
          <w:bCs/>
          <w:sz w:val="22"/>
          <w:szCs w:val="22"/>
        </w:rPr>
        <w:t>Ç</w:t>
      </w:r>
      <w:r w:rsidRPr="00C73A33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F5A2913" w14:textId="77777777" w:rsidR="00C73A33" w:rsidRPr="007C0399" w:rsidRDefault="00C73A33" w:rsidP="00C73A3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Ag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 </w:t>
      </w:r>
      <w:proofErr w:type="spellStart"/>
      <w:proofErr w:type="gramStart"/>
      <w:r w:rsidRPr="007C0399">
        <w:rPr>
          <w:rFonts w:ascii="Helvetica" w:hAnsi="Helvetica" w:cs="Courier New"/>
          <w:sz w:val="22"/>
          <w:szCs w:val="22"/>
        </w:rPr>
        <w:t>Reg.Serv.P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</w:t>
      </w:r>
      <w:proofErr w:type="spellEnd"/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Deleg.Transportes</w:t>
      </w:r>
      <w:proofErr w:type="spellEnd"/>
      <w:r w:rsidRPr="007C0399">
        <w:rPr>
          <w:rFonts w:ascii="Helvetica" w:hAnsi="Helvetica" w:cs="Courier New"/>
          <w:sz w:val="22"/>
          <w:szCs w:val="22"/>
        </w:rPr>
        <w:t>-ARTESP, visando ao atendimento de Despesas Correntes e de Capital.</w:t>
      </w:r>
    </w:p>
    <w:p w14:paraId="20E6B1F8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67.480, de 10 de fevereiro de 2023</w:t>
      </w:r>
    </w:p>
    <w:p w14:paraId="4D46386E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19EFBCCA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R$ 239.782.524,00 (Duzentos e trinta e nove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setecentos e oitenta e dois mil, quinhentos e vinte e quatro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Ag</w:t>
      </w:r>
      <w:r w:rsidRPr="007C0399">
        <w:rPr>
          <w:rFonts w:ascii="Calibri" w:hAnsi="Calibri" w:cs="Calibri"/>
          <w:sz w:val="22"/>
          <w:szCs w:val="22"/>
        </w:rPr>
        <w:t>ê</w:t>
      </w:r>
      <w:r w:rsidRPr="007C0399">
        <w:rPr>
          <w:rFonts w:ascii="Helvetica" w:hAnsi="Helvetica" w:cs="Courier New"/>
          <w:sz w:val="22"/>
          <w:szCs w:val="22"/>
        </w:rPr>
        <w:t xml:space="preserve">ncia </w:t>
      </w:r>
      <w:proofErr w:type="spellStart"/>
      <w:proofErr w:type="gramStart"/>
      <w:r w:rsidRPr="007C0399">
        <w:rPr>
          <w:rFonts w:ascii="Helvetica" w:hAnsi="Helvetica" w:cs="Courier New"/>
          <w:sz w:val="22"/>
          <w:szCs w:val="22"/>
        </w:rPr>
        <w:t>Reg.Serv.P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</w:t>
      </w:r>
      <w:proofErr w:type="spellEnd"/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. </w:t>
      </w:r>
      <w:proofErr w:type="spellStart"/>
      <w:r w:rsidRPr="007C0399">
        <w:rPr>
          <w:rFonts w:ascii="Helvetica" w:hAnsi="Helvetica" w:cs="Courier New"/>
          <w:sz w:val="22"/>
          <w:szCs w:val="22"/>
        </w:rPr>
        <w:t>Deleg.Transportes</w:t>
      </w:r>
      <w:proofErr w:type="spellEnd"/>
      <w:r w:rsidRPr="007C0399">
        <w:rPr>
          <w:rFonts w:ascii="Helvetica" w:hAnsi="Helvetica" w:cs="Courier New"/>
          <w:sz w:val="22"/>
          <w:szCs w:val="22"/>
        </w:rPr>
        <w:t>-ARTESP,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1D2A4948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7A4A15F6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7397129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41B6EFDC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221CAD15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4128B028" w14:textId="77777777" w:rsidR="00C73A33" w:rsidRPr="007C0399" w:rsidRDefault="00C73A33" w:rsidP="00C73A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C73A33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33"/>
    <w:rsid w:val="000B473E"/>
    <w:rsid w:val="00C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3B7"/>
  <w15:chartTrackingRefBased/>
  <w15:docId w15:val="{FE381446-4879-4F7A-ACA9-ADA4DB4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3A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3A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2023-03-23T14:33:00Z</dcterms:created>
  <dcterms:modified xsi:type="dcterms:W3CDTF">2023-03-23T14:34:00Z</dcterms:modified>
</cp:coreProperties>
</file>