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9CE7" w14:textId="77777777" w:rsidR="00C73A33" w:rsidRPr="00C73A33" w:rsidRDefault="00C73A33" w:rsidP="00C73A33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C73A33">
        <w:rPr>
          <w:rFonts w:ascii="Helvetica" w:hAnsi="Helvetica" w:cs="Courier New"/>
          <w:b/>
          <w:bCs/>
          <w:sz w:val="22"/>
          <w:szCs w:val="22"/>
        </w:rPr>
        <w:t>DECRETO N</w:t>
      </w:r>
      <w:r w:rsidRPr="00C73A33">
        <w:rPr>
          <w:rFonts w:ascii="Calibri" w:hAnsi="Calibri" w:cs="Calibri"/>
          <w:b/>
          <w:bCs/>
          <w:sz w:val="22"/>
          <w:szCs w:val="22"/>
        </w:rPr>
        <w:t>°</w:t>
      </w:r>
      <w:r w:rsidRPr="00C73A33">
        <w:rPr>
          <w:rFonts w:ascii="Helvetica" w:hAnsi="Helvetica" w:cs="Courier New"/>
          <w:b/>
          <w:bCs/>
          <w:sz w:val="22"/>
          <w:szCs w:val="22"/>
        </w:rPr>
        <w:t xml:space="preserve"> 67.600, DE 22 DE MAR</w:t>
      </w:r>
      <w:r w:rsidRPr="00C73A33">
        <w:rPr>
          <w:rFonts w:ascii="Calibri" w:hAnsi="Calibri" w:cs="Calibri"/>
          <w:b/>
          <w:bCs/>
          <w:sz w:val="22"/>
          <w:szCs w:val="22"/>
        </w:rPr>
        <w:t>Ç</w:t>
      </w:r>
      <w:r w:rsidRPr="00C73A33">
        <w:rPr>
          <w:rFonts w:ascii="Helvetica" w:hAnsi="Helvetica" w:cs="Courier New"/>
          <w:b/>
          <w:bCs/>
          <w:sz w:val="22"/>
          <w:szCs w:val="22"/>
        </w:rPr>
        <w:t>O DE 2023</w:t>
      </w:r>
    </w:p>
    <w:p w14:paraId="5F5A2913" w14:textId="77777777" w:rsidR="00C73A33" w:rsidRPr="007C0399" w:rsidRDefault="00C73A33" w:rsidP="00C73A33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Disp</w:t>
      </w:r>
      <w:r w:rsidRPr="007C0399">
        <w:rPr>
          <w:rFonts w:ascii="Calibri" w:hAnsi="Calibri" w:cs="Calibri"/>
          <w:sz w:val="22"/>
          <w:szCs w:val="22"/>
        </w:rPr>
        <w:t>õ</w:t>
      </w:r>
      <w:r w:rsidRPr="007C0399">
        <w:rPr>
          <w:rFonts w:ascii="Helvetica" w:hAnsi="Helvetica" w:cs="Courier New"/>
          <w:sz w:val="22"/>
          <w:szCs w:val="22"/>
        </w:rPr>
        <w:t>e sobre abertura de cr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dito suplementar ao Or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amento Fiscal na Ag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 xml:space="preserve">ncia </w:t>
      </w:r>
      <w:proofErr w:type="spellStart"/>
      <w:proofErr w:type="gramStart"/>
      <w:r w:rsidRPr="007C0399">
        <w:rPr>
          <w:rFonts w:ascii="Helvetica" w:hAnsi="Helvetica" w:cs="Courier New"/>
          <w:sz w:val="22"/>
          <w:szCs w:val="22"/>
        </w:rPr>
        <w:t>Reg.Serv.P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</w:t>
      </w:r>
      <w:proofErr w:type="spellEnd"/>
      <w:proofErr w:type="gramEnd"/>
      <w:r w:rsidRPr="007C0399">
        <w:rPr>
          <w:rFonts w:ascii="Helvetica" w:hAnsi="Helvetica" w:cs="Courier New"/>
          <w:sz w:val="22"/>
          <w:szCs w:val="22"/>
        </w:rPr>
        <w:t xml:space="preserve">. </w:t>
      </w:r>
      <w:proofErr w:type="spellStart"/>
      <w:r w:rsidRPr="007C0399">
        <w:rPr>
          <w:rFonts w:ascii="Helvetica" w:hAnsi="Helvetica" w:cs="Courier New"/>
          <w:sz w:val="22"/>
          <w:szCs w:val="22"/>
        </w:rPr>
        <w:t>Deleg.Transportes</w:t>
      </w:r>
      <w:proofErr w:type="spellEnd"/>
      <w:r w:rsidRPr="007C0399">
        <w:rPr>
          <w:rFonts w:ascii="Helvetica" w:hAnsi="Helvetica" w:cs="Courier New"/>
          <w:sz w:val="22"/>
          <w:szCs w:val="22"/>
        </w:rPr>
        <w:t>-ARTESP, visando ao atendimento de Despesas Correntes e de Capital.</w:t>
      </w:r>
    </w:p>
    <w:p w14:paraId="20E6B1F8" w14:textId="77777777" w:rsidR="00C73A33" w:rsidRPr="007C0399" w:rsidRDefault="00C73A33" w:rsidP="00C73A3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TARC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SIO DE FREITAS, GOVERNADOR DO ESTADO DE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PAULO, no uso de suas atribui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legais, considerando o disposto na Lei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17.555, de 20 de julho de 2022, e na Lei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17.614, de 26 de dezembro de 2022, em conformidade com o Decreto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67.435, de 1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de janeiro de 2023 e o Decreto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67.480, de 10 de fevereiro de 2023</w:t>
      </w:r>
    </w:p>
    <w:p w14:paraId="4D46386E" w14:textId="77777777" w:rsidR="00C73A33" w:rsidRPr="007C0399" w:rsidRDefault="00C73A33" w:rsidP="00C73A3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Decreta:</w:t>
      </w:r>
    </w:p>
    <w:p w14:paraId="19EFBCCA" w14:textId="77777777" w:rsidR="00C73A33" w:rsidRPr="007C0399" w:rsidRDefault="00C73A33" w:rsidP="00C73A3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1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- Fica aberto um cr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dito de R$ 239.782.524,00 (Duzentos e trinta e nove milh</w:t>
      </w:r>
      <w:r w:rsidRPr="007C0399">
        <w:rPr>
          <w:rFonts w:ascii="Calibri" w:hAnsi="Calibri" w:cs="Calibri"/>
          <w:sz w:val="22"/>
          <w:szCs w:val="22"/>
        </w:rPr>
        <w:t>õ</w:t>
      </w:r>
      <w:r w:rsidRPr="007C0399">
        <w:rPr>
          <w:rFonts w:ascii="Helvetica" w:hAnsi="Helvetica" w:cs="Courier New"/>
          <w:sz w:val="22"/>
          <w:szCs w:val="22"/>
        </w:rPr>
        <w:t>es, setecentos e oitenta e dois mil, quinhentos e vinte e quatro reais), suplementar ao or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amento da Ag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 xml:space="preserve">ncia </w:t>
      </w:r>
      <w:proofErr w:type="spellStart"/>
      <w:proofErr w:type="gramStart"/>
      <w:r w:rsidRPr="007C0399">
        <w:rPr>
          <w:rFonts w:ascii="Helvetica" w:hAnsi="Helvetica" w:cs="Courier New"/>
          <w:sz w:val="22"/>
          <w:szCs w:val="22"/>
        </w:rPr>
        <w:t>Reg.Serv.P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</w:t>
      </w:r>
      <w:proofErr w:type="spellEnd"/>
      <w:proofErr w:type="gramEnd"/>
      <w:r w:rsidRPr="007C0399">
        <w:rPr>
          <w:rFonts w:ascii="Helvetica" w:hAnsi="Helvetica" w:cs="Courier New"/>
          <w:sz w:val="22"/>
          <w:szCs w:val="22"/>
        </w:rPr>
        <w:t xml:space="preserve">. </w:t>
      </w:r>
      <w:proofErr w:type="spellStart"/>
      <w:r w:rsidRPr="007C0399">
        <w:rPr>
          <w:rFonts w:ascii="Helvetica" w:hAnsi="Helvetica" w:cs="Courier New"/>
          <w:sz w:val="22"/>
          <w:szCs w:val="22"/>
        </w:rPr>
        <w:t>Deleg.Transportes</w:t>
      </w:r>
      <w:proofErr w:type="spellEnd"/>
      <w:r w:rsidRPr="007C0399">
        <w:rPr>
          <w:rFonts w:ascii="Helvetica" w:hAnsi="Helvetica" w:cs="Courier New"/>
          <w:sz w:val="22"/>
          <w:szCs w:val="22"/>
        </w:rPr>
        <w:t>-ARTESP, observando-se as classifica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Institucional, Econ</w:t>
      </w:r>
      <w:r w:rsidRPr="007C0399">
        <w:rPr>
          <w:rFonts w:ascii="Calibri" w:hAnsi="Calibri" w:cs="Calibri"/>
          <w:sz w:val="22"/>
          <w:szCs w:val="22"/>
        </w:rPr>
        <w:t>ô</w:t>
      </w:r>
      <w:r w:rsidRPr="007C0399">
        <w:rPr>
          <w:rFonts w:ascii="Helvetica" w:hAnsi="Helvetica" w:cs="Courier New"/>
          <w:sz w:val="22"/>
          <w:szCs w:val="22"/>
        </w:rPr>
        <w:t xml:space="preserve">mica, </w:t>
      </w:r>
      <w:proofErr w:type="gramStart"/>
      <w:r w:rsidRPr="007C0399">
        <w:rPr>
          <w:rFonts w:ascii="Helvetica" w:hAnsi="Helvetica" w:cs="Courier New"/>
          <w:sz w:val="22"/>
          <w:szCs w:val="22"/>
        </w:rPr>
        <w:t>Funcional e Program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tica</w:t>
      </w:r>
      <w:proofErr w:type="gramEnd"/>
      <w:r w:rsidRPr="007C0399">
        <w:rPr>
          <w:rFonts w:ascii="Helvetica" w:hAnsi="Helvetica" w:cs="Courier New"/>
          <w:sz w:val="22"/>
          <w:szCs w:val="22"/>
        </w:rPr>
        <w:t>, conforme a Tabela 1, anexa.</w:t>
      </w:r>
    </w:p>
    <w:p w14:paraId="1D2A4948" w14:textId="77777777" w:rsidR="00C73A33" w:rsidRPr="007C0399" w:rsidRDefault="00C73A33" w:rsidP="00C73A3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2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- O cr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dito aberto pelo artigo anterior ser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coberto com recursos a que alude o inciso III, do </w:t>
      </w:r>
      <w:r w:rsidRPr="007C0399">
        <w:rPr>
          <w:rFonts w:ascii="Calibri" w:hAnsi="Calibri" w:cs="Calibri"/>
          <w:sz w:val="22"/>
          <w:szCs w:val="22"/>
        </w:rPr>
        <w:t>§</w:t>
      </w:r>
      <w:r w:rsidRPr="007C0399">
        <w:rPr>
          <w:rFonts w:ascii="Helvetica" w:hAnsi="Helvetica" w:cs="Courier New"/>
          <w:sz w:val="22"/>
          <w:szCs w:val="22"/>
        </w:rPr>
        <w:t xml:space="preserve"> 1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, do artigo 43, da Lei federal n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4.320, de 17 de mar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de 1964, de conformidade com a legisla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discriminada na Tabela 3, anexa.</w:t>
      </w:r>
    </w:p>
    <w:p w14:paraId="7A4A15F6" w14:textId="77777777" w:rsidR="00C73A33" w:rsidRPr="007C0399" w:rsidRDefault="00C73A33" w:rsidP="00C73A3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3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- Fica alterada a Programa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Or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ament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da Despesa do Estado, estabelecida pelo Anexo, de que trata o artigo 8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, do Decreto n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67.447, de 13 de janeiro de 2023, de conformidade com a Tabela 2, anexa.</w:t>
      </w:r>
    </w:p>
    <w:p w14:paraId="07397129" w14:textId="77777777" w:rsidR="00C73A33" w:rsidRPr="007C0399" w:rsidRDefault="00C73A33" w:rsidP="00C73A3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4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o.</w:t>
      </w:r>
    </w:p>
    <w:p w14:paraId="41B6EFDC" w14:textId="77777777" w:rsidR="00C73A33" w:rsidRPr="007C0399" w:rsidRDefault="00C73A33" w:rsidP="00C73A3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Pal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cio dos Bandeirantes, 22 de mar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de 2023.</w:t>
      </w:r>
    </w:p>
    <w:p w14:paraId="221CAD15" w14:textId="77777777" w:rsidR="00C73A33" w:rsidRPr="007C0399" w:rsidRDefault="00C73A33" w:rsidP="00C73A3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TARC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SIO DE FREITAS</w:t>
      </w:r>
    </w:p>
    <w:p w14:paraId="4128B028" w14:textId="77777777" w:rsidR="00C73A33" w:rsidRPr="007C0399" w:rsidRDefault="00C73A33" w:rsidP="00C73A3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(TABELAS PUBLICADAS)</w:t>
      </w:r>
    </w:p>
    <w:sectPr w:rsidR="00C73A33" w:rsidRPr="007C0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33"/>
    <w:rsid w:val="000B473E"/>
    <w:rsid w:val="00C7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23B7"/>
  <w15:chartTrackingRefBased/>
  <w15:docId w15:val="{FE381446-4879-4F7A-ACA9-ADA4DB4F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C73A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73A3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2023-03-23T14:33:00Z</dcterms:created>
  <dcterms:modified xsi:type="dcterms:W3CDTF">2023-03-23T14:34:00Z</dcterms:modified>
</cp:coreProperties>
</file>