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7F87" w14:textId="77777777" w:rsidR="008C233B" w:rsidRPr="008C233B" w:rsidRDefault="008C233B" w:rsidP="008C233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C233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C233B">
        <w:rPr>
          <w:rFonts w:ascii="Calibri" w:hAnsi="Calibri" w:cs="Calibri"/>
          <w:b/>
          <w:bCs/>
          <w:sz w:val="22"/>
          <w:szCs w:val="22"/>
        </w:rPr>
        <w:t>°</w:t>
      </w:r>
      <w:r w:rsidRPr="008C233B">
        <w:rPr>
          <w:rFonts w:ascii="Helvetica" w:hAnsi="Helvetica" w:cs="Courier New"/>
          <w:b/>
          <w:bCs/>
          <w:sz w:val="22"/>
          <w:szCs w:val="22"/>
        </w:rPr>
        <w:t xml:space="preserve"> 67.499, DE 17 DE FEVEREIRO DE 2023</w:t>
      </w:r>
    </w:p>
    <w:p w14:paraId="27915CAC" w14:textId="551E26BC" w:rsidR="008C233B" w:rsidRPr="00F027BA" w:rsidRDefault="008C233B" w:rsidP="008C233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Disp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 sobre abertura de cr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dito suplementar ao Or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amento na Seguridade Social no Hospital das Cl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nicas Faculdade de Medicina da USP, visando ao atendimento de Despesas Correntes e de Capital</w:t>
      </w:r>
    </w:p>
    <w:p w14:paraId="0E9D0B6D" w14:textId="4D6FCD27" w:rsidR="008C233B" w:rsidRPr="00F027BA" w:rsidRDefault="008C233B" w:rsidP="008C23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SIO DE FREITAS, </w:t>
      </w:r>
      <w:r w:rsidRPr="00F027BA">
        <w:rPr>
          <w:rFonts w:ascii="Helvetica" w:hAnsi="Helvetica" w:cs="Courier New"/>
          <w:sz w:val="22"/>
          <w:szCs w:val="22"/>
        </w:rPr>
        <w:t>GOVERNADOR DO ESTADO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</w:t>
      </w:r>
      <w:r w:rsidRPr="00F027BA">
        <w:rPr>
          <w:rFonts w:ascii="Helvetica" w:hAnsi="Helvetica" w:cs="Courier New"/>
          <w:sz w:val="22"/>
          <w:szCs w:val="22"/>
        </w:rPr>
        <w:t>, no uso de suas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legais, considerando o disposto na Lei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9CC1F60" w14:textId="77777777" w:rsidR="008C233B" w:rsidRPr="00F027BA" w:rsidRDefault="008C233B" w:rsidP="008C23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Decreta:</w:t>
      </w:r>
    </w:p>
    <w:p w14:paraId="66DC8A5A" w14:textId="77777777" w:rsidR="008C233B" w:rsidRPr="00F027BA" w:rsidRDefault="008C233B" w:rsidP="008C23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1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Fica aberto um cr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dito de R$ 37.730.226,00 (Trinta e sete milh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es, setecentos e trinta mil, duzentos e vinte e seis reais), suplementar ao or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amento do Hospital das Cl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nicas Faculdade de Medicina da USP, observando-se as classifica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Institucional, Econ</w:t>
      </w:r>
      <w:r w:rsidRPr="00F027BA">
        <w:rPr>
          <w:rFonts w:ascii="Calibri" w:hAnsi="Calibri" w:cs="Calibri"/>
          <w:sz w:val="22"/>
          <w:szCs w:val="22"/>
        </w:rPr>
        <w:t>ô</w:t>
      </w:r>
      <w:r w:rsidRPr="00F027B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Funcional e Program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tica</w:t>
      </w:r>
      <w:proofErr w:type="gramEnd"/>
      <w:r w:rsidRPr="00F027BA">
        <w:rPr>
          <w:rFonts w:ascii="Helvetica" w:hAnsi="Helvetica" w:cs="Courier New"/>
          <w:sz w:val="22"/>
          <w:szCs w:val="22"/>
        </w:rPr>
        <w:t>, conforme a Tabela 1, anexa.</w:t>
      </w:r>
    </w:p>
    <w:p w14:paraId="35B48ECA" w14:textId="77777777" w:rsidR="008C233B" w:rsidRPr="00F027BA" w:rsidRDefault="008C233B" w:rsidP="008C23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2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O cr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dito aberto pelo artigo anterior ser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1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>, do artigo 43, da Lei federal n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4.320, de 17 de mar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o de 1964, de conformidade com a legisla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discriminada na Tabela 3, anexa.</w:t>
      </w:r>
    </w:p>
    <w:p w14:paraId="6AD6AB08" w14:textId="77777777" w:rsidR="008C233B" w:rsidRPr="00F027BA" w:rsidRDefault="008C233B" w:rsidP="008C23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3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Or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ament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>, do Decreto n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86C2EF8" w14:textId="77777777" w:rsidR="008C233B" w:rsidRPr="00F027BA" w:rsidRDefault="008C233B" w:rsidP="008C23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4</w:t>
      </w:r>
      <w:r w:rsidRPr="00F027BA">
        <w:rPr>
          <w:rFonts w:ascii="Calibri" w:hAnsi="Calibri" w:cs="Calibri"/>
          <w:sz w:val="22"/>
          <w:szCs w:val="22"/>
        </w:rPr>
        <w:t>°</w:t>
      </w:r>
      <w:r w:rsidRPr="00F027B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 xml:space="preserve"> 31 de janeiro de 2023.</w:t>
      </w:r>
    </w:p>
    <w:p w14:paraId="7952AAA5" w14:textId="77777777" w:rsidR="008C233B" w:rsidRPr="00F027BA" w:rsidRDefault="008C233B" w:rsidP="008C23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Pal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cio dos Bandeirantes, 17 de fevereiro de 2023.</w:t>
      </w:r>
    </w:p>
    <w:p w14:paraId="736971E0" w14:textId="77777777" w:rsidR="008C233B" w:rsidRPr="00F027BA" w:rsidRDefault="008C233B" w:rsidP="008C23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SIO DE FREITAS</w:t>
      </w:r>
    </w:p>
    <w:p w14:paraId="29406BB9" w14:textId="6C3E566F" w:rsidR="008C233B" w:rsidRPr="008C233B" w:rsidRDefault="008C233B" w:rsidP="008C233B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8C233B" w:rsidRPr="008C233B" w:rsidSect="00F027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3B"/>
    <w:rsid w:val="0041768B"/>
    <w:rsid w:val="008C233B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CDC6"/>
  <w15:chartTrackingRefBased/>
  <w15:docId w15:val="{3C501F11-D63E-4A65-B1DD-C446510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C23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C233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2023-02-22T15:26:00Z</dcterms:created>
  <dcterms:modified xsi:type="dcterms:W3CDTF">2023-02-22T15:28:00Z</dcterms:modified>
</cp:coreProperties>
</file>