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99A24" w14:textId="77777777" w:rsidR="00931ADD" w:rsidRPr="00931ADD" w:rsidRDefault="00931ADD" w:rsidP="00931ADD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931ADD">
        <w:rPr>
          <w:rFonts w:ascii="Helvetica" w:eastAsia="Times New Roman" w:hAnsi="Helvetica" w:cs="Helvetica"/>
          <w:b/>
          <w:bCs/>
          <w:color w:val="000000"/>
          <w:lang w:eastAsia="pt-BR"/>
        </w:rPr>
        <w:t>A N E X O I</w:t>
      </w:r>
    </w:p>
    <w:p w14:paraId="4ADB4DEA" w14:textId="77777777" w:rsidR="00931ADD" w:rsidRPr="00931ADD" w:rsidRDefault="00931ADD" w:rsidP="00931ADD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931ADD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521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135"/>
        <w:gridCol w:w="992"/>
        <w:gridCol w:w="1559"/>
        <w:gridCol w:w="3826"/>
        <w:gridCol w:w="1845"/>
        <w:gridCol w:w="1097"/>
        <w:gridCol w:w="1170"/>
      </w:tblGrid>
      <w:tr w:rsidR="00931ADD" w:rsidRPr="00931ADD" w14:paraId="32CFDB68" w14:textId="77777777" w:rsidTr="00931ADD">
        <w:trPr>
          <w:trHeight w:val="135"/>
        </w:trPr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8E6FE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CARGO / FUN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O-ATIVIDADE</w:t>
            </w:r>
          </w:p>
        </w:tc>
        <w:tc>
          <w:tcPr>
            <w:tcW w:w="3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2881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REF.</w:t>
            </w:r>
          </w:p>
        </w:tc>
        <w:tc>
          <w:tcPr>
            <w:tcW w:w="3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BB06A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E.V.</w:t>
            </w:r>
          </w:p>
        </w:tc>
        <w:tc>
          <w:tcPr>
            <w:tcW w:w="5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FB5F5C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 / SQF</w:t>
            </w:r>
          </w:p>
        </w:tc>
        <w:tc>
          <w:tcPr>
            <w:tcW w:w="13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85F75A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OCUPANTE</w:t>
            </w:r>
          </w:p>
        </w:tc>
        <w:tc>
          <w:tcPr>
            <w:tcW w:w="63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F3AF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RG</w:t>
            </w:r>
          </w:p>
        </w:tc>
        <w:tc>
          <w:tcPr>
            <w:tcW w:w="3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61EE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DO</w:t>
            </w:r>
          </w:p>
        </w:tc>
        <w:tc>
          <w:tcPr>
            <w:tcW w:w="40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D33FA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PARA</w:t>
            </w:r>
          </w:p>
        </w:tc>
      </w:tr>
      <w:tr w:rsidR="00931ADD" w:rsidRPr="00931ADD" w14:paraId="4E12ED07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20F99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Auxiliar de Servi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os Gerais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4541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EB241E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N.E.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54F1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47138C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Simone Aparecida Lazaro Flausino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5A99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23.911.227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6F2FF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A4F9E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QCC</w:t>
            </w:r>
          </w:p>
        </w:tc>
      </w:tr>
      <w:tr w:rsidR="00931ADD" w:rsidRPr="00931ADD" w14:paraId="00E50CD5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1BF98A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0EE5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5275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358B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E9CE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Geovana de Oliveira Souza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6F80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33.369.761-3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60CC5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QSSP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4AE7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QPGE</w:t>
            </w:r>
          </w:p>
        </w:tc>
      </w:tr>
      <w:tr w:rsidR="00931ADD" w:rsidRPr="00931ADD" w14:paraId="0EA16294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9EA7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M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dico 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3F18E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M-I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26A76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F0296C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SQF-II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7217BB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Tania Aparecida Dias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558BE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13.273.469-2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A5BE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13549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QSAP</w:t>
            </w:r>
          </w:p>
        </w:tc>
      </w:tr>
      <w:tr w:rsidR="00931ADD" w:rsidRPr="00931ADD" w14:paraId="1729CB0B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F77F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950E2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0E35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FF4AE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8DA1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Eduardo Roberto de Souza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3158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25.386.877-X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D6AA7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QPGE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D172B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931ADD" w:rsidRPr="00931ADD" w14:paraId="3F4EB7B0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5F174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CADB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707AA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D3AB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2829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Bruno de Oliveira Ferreira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84A8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32.196.514-0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FB9B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5774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931ADD" w:rsidRPr="00931ADD" w14:paraId="0C6B6572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9B84C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021E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30D8FB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00F50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809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Viviane </w:t>
            </w:r>
            <w:proofErr w:type="spellStart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Pacolla</w:t>
            </w:r>
            <w:proofErr w:type="spellEnd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</w:t>
            </w:r>
            <w:proofErr w:type="spellStart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Silvati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859DB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34.631.767-8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010D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927A52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931ADD" w:rsidRPr="00931ADD" w14:paraId="6AA4D599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F8F1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C16CE7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7BA3F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D667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5FA345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Adriana Gomes Rigo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7339B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22.520.637-7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539B3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QSGGD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6B25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931ADD" w:rsidRPr="00931ADD" w14:paraId="66F7935C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3438B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631A1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CC217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DECF1C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C4E72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Patr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cia Helena Rodrigues Versolato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1A4D3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32.704.892-X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10529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QSDS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CC25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931ADD" w:rsidRPr="00931ADD" w14:paraId="03CE6CAC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DD2CE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F824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52BF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74849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0F50E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Guilherme Guimar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es </w:t>
            </w:r>
            <w:proofErr w:type="spellStart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Pallerosi</w:t>
            </w:r>
            <w:proofErr w:type="spellEnd"/>
          </w:p>
        </w:tc>
        <w:tc>
          <w:tcPr>
            <w:tcW w:w="6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E75AB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27.613.402-3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15083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QSDS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E94A27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</w:tr>
      <w:tr w:rsidR="00931ADD" w:rsidRPr="00931ADD" w14:paraId="7AFDC443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BC64C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6313D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FD353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E459B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13CFA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Anderson </w:t>
            </w:r>
            <w:proofErr w:type="spellStart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Luis</w:t>
            </w:r>
            <w:proofErr w:type="spellEnd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Monteiro Teixeira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D0B6C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19.210.973-X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C2ED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QSGGD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4CAFB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QSSP</w:t>
            </w:r>
          </w:p>
        </w:tc>
      </w:tr>
    </w:tbl>
    <w:p w14:paraId="745F34CC" w14:textId="77777777" w:rsidR="00931ADD" w:rsidRPr="00931ADD" w:rsidRDefault="00931ADD" w:rsidP="00931ADD">
      <w:pPr>
        <w:spacing w:after="0" w:line="240" w:lineRule="auto"/>
        <w:rPr>
          <w:rFonts w:ascii="Helvetica" w:eastAsia="Times New Roman" w:hAnsi="Helvetica" w:cs="Helvetica"/>
          <w:color w:val="000000"/>
          <w:lang w:eastAsia="pt-BR"/>
        </w:rPr>
      </w:pPr>
      <w:r w:rsidRPr="00931ADD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3797D0F" w14:textId="77777777" w:rsidR="00931ADD" w:rsidRPr="00931ADD" w:rsidRDefault="00931ADD" w:rsidP="00931ADD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931ADD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6BF612B" w14:textId="77777777" w:rsidR="00931ADD" w:rsidRPr="00931ADD" w:rsidRDefault="00931ADD" w:rsidP="00931ADD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931ADD">
        <w:rPr>
          <w:rFonts w:ascii="Helvetica" w:eastAsia="Times New Roman" w:hAnsi="Helvetica" w:cs="Helvetica"/>
          <w:b/>
          <w:bCs/>
          <w:color w:val="000000"/>
          <w:lang w:eastAsia="pt-BR"/>
        </w:rPr>
        <w:t>A N E X O II</w:t>
      </w:r>
    </w:p>
    <w:p w14:paraId="56FF9BB7" w14:textId="77777777" w:rsidR="00931ADD" w:rsidRPr="00931ADD" w:rsidRDefault="00931ADD" w:rsidP="00931ADD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931ADD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521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1135"/>
        <w:gridCol w:w="1135"/>
        <w:gridCol w:w="1416"/>
        <w:gridCol w:w="2977"/>
        <w:gridCol w:w="1693"/>
        <w:gridCol w:w="1375"/>
        <w:gridCol w:w="762"/>
        <w:gridCol w:w="1132"/>
      </w:tblGrid>
      <w:tr w:rsidR="00931ADD" w:rsidRPr="00931ADD" w14:paraId="5E83C762" w14:textId="77777777" w:rsidTr="00931ADD">
        <w:trPr>
          <w:trHeight w:val="285"/>
        </w:trPr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5A74E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CARGO</w:t>
            </w:r>
          </w:p>
        </w:tc>
        <w:tc>
          <w:tcPr>
            <w:tcW w:w="3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F01D6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REF.</w:t>
            </w:r>
          </w:p>
        </w:tc>
        <w:tc>
          <w:tcPr>
            <w:tcW w:w="3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59A0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E.V.</w:t>
            </w:r>
          </w:p>
        </w:tc>
        <w:tc>
          <w:tcPr>
            <w:tcW w:w="48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266D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</w:t>
            </w:r>
          </w:p>
        </w:tc>
        <w:tc>
          <w:tcPr>
            <w:tcW w:w="10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11D3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EX-OCUPANTE</w:t>
            </w:r>
          </w:p>
        </w:tc>
        <w:tc>
          <w:tcPr>
            <w:tcW w:w="5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CA238A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RG</w:t>
            </w:r>
          </w:p>
        </w:tc>
        <w:tc>
          <w:tcPr>
            <w:tcW w:w="47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C24245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MOTIVO DA VAC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Â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NCIA</w:t>
            </w:r>
          </w:p>
        </w:tc>
        <w:tc>
          <w:tcPr>
            <w:tcW w:w="2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75227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DO</w:t>
            </w:r>
          </w:p>
        </w:tc>
        <w:tc>
          <w:tcPr>
            <w:tcW w:w="3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B7069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PARA</w:t>
            </w:r>
          </w:p>
        </w:tc>
      </w:tr>
      <w:tr w:rsidR="00931ADD" w:rsidRPr="00931ADD" w14:paraId="533BB05A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4EB3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409D6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3855B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7FF2F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98044F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Vanessa Brito Silva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A0ED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24.290.926-7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46F95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Exonera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72AF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QPGE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96E77E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QSSP</w:t>
            </w:r>
          </w:p>
        </w:tc>
      </w:tr>
      <w:tr w:rsidR="00931ADD" w:rsidRPr="00931ADD" w14:paraId="663987F9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955E5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10CEF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9DF0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DDDDD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47A4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Ana Lucia Carvalho de Abreu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3518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10.765.202-X</w:t>
            </w:r>
          </w:p>
        </w:tc>
        <w:tc>
          <w:tcPr>
            <w:tcW w:w="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B852F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Aposentadoria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1072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C7462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QPGE</w:t>
            </w:r>
          </w:p>
        </w:tc>
      </w:tr>
      <w:tr w:rsidR="00931ADD" w:rsidRPr="00931ADD" w14:paraId="3BBBDA1D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25A6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Executivo P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2564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4416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AEBA7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33D567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Fernanda </w:t>
            </w:r>
            <w:proofErr w:type="spellStart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Pagan</w:t>
            </w:r>
            <w:proofErr w:type="spellEnd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</w:t>
            </w:r>
            <w:proofErr w:type="spellStart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Rivaroli</w:t>
            </w:r>
            <w:proofErr w:type="spellEnd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Centeno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8E7B0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29.325.052-2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13892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Exonera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05D9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2BF25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QSE</w:t>
            </w:r>
          </w:p>
        </w:tc>
      </w:tr>
      <w:tr w:rsidR="00931ADD" w:rsidRPr="00931ADD" w14:paraId="141D544F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B652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3474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E15F2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0C5382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C4AC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Silvia Regina </w:t>
            </w:r>
            <w:proofErr w:type="spellStart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Sioli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FCFEF2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15.838.377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D572B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Aposentadoria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95CA83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86DEC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QSE</w:t>
            </w:r>
          </w:p>
        </w:tc>
      </w:tr>
      <w:tr w:rsidR="00931ADD" w:rsidRPr="00931ADD" w14:paraId="74A155F5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38104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D5226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57C25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C87029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838AC5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proofErr w:type="spellStart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Valdice</w:t>
            </w:r>
            <w:proofErr w:type="spellEnd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Maria Rocha Pinto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F720C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13.148.841-7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6FEF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Exonera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023F2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FC91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QSGGD</w:t>
            </w:r>
          </w:p>
        </w:tc>
      </w:tr>
      <w:tr w:rsidR="00931ADD" w:rsidRPr="00931ADD" w14:paraId="7157DE88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6B8E77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54BCF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A49A5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682C1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1210A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Cleide Pires Correa Lobo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0D419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19.495.532-1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9935B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Falecimento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AE5F62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8E0B64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QSDS</w:t>
            </w:r>
          </w:p>
        </w:tc>
      </w:tr>
      <w:tr w:rsidR="00931ADD" w:rsidRPr="00931ADD" w14:paraId="164C5098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0F42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lastRenderedPageBreak/>
              <w:t>Executivo P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blico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A25F0B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2506A7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D36D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ACDD65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proofErr w:type="spellStart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Antonio</w:t>
            </w:r>
            <w:proofErr w:type="spellEnd"/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 xml:space="preserve"> Becker Bispo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6541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5.741.055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C3EB1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Aposentadoria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DAB50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QSFP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2087D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QSDS</w:t>
            </w:r>
          </w:p>
        </w:tc>
      </w:tr>
      <w:tr w:rsidR="00931ADD" w:rsidRPr="00931ADD" w14:paraId="1CF1DEE0" w14:textId="77777777" w:rsidTr="00931ADD">
        <w:trPr>
          <w:trHeight w:val="285"/>
        </w:trPr>
        <w:tc>
          <w:tcPr>
            <w:tcW w:w="10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BC9F0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Oficial Administrativo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C9D4A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9AF501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N.I.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5E806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SQC-III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932505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Wanderley Gon</w:t>
            </w:r>
            <w:r w:rsidRPr="00931ADD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alves Baptista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FE798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13.472.828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645D3A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Falecimento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596972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QSSP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F202B" w14:textId="77777777" w:rsidR="00931ADD" w:rsidRPr="00931ADD" w:rsidRDefault="00931ADD" w:rsidP="00DB5F6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931ADD">
              <w:rPr>
                <w:rFonts w:ascii="Helvetica" w:eastAsia="Times New Roman" w:hAnsi="Helvetica" w:cs="Helvetica"/>
                <w:color w:val="000000"/>
                <w:lang w:eastAsia="pt-BR"/>
              </w:rPr>
              <w:t>QSGGD</w:t>
            </w:r>
          </w:p>
        </w:tc>
      </w:tr>
    </w:tbl>
    <w:p w14:paraId="05FFF545" w14:textId="77777777" w:rsidR="00931ADD" w:rsidRPr="00931ADD" w:rsidRDefault="00931ADD" w:rsidP="00931ADD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</w:p>
    <w:p w14:paraId="47710CE4" w14:textId="77777777" w:rsidR="00931ADD" w:rsidRPr="00931ADD" w:rsidRDefault="00931ADD" w:rsidP="00931ADD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</w:p>
    <w:p w14:paraId="36068804" w14:textId="77777777" w:rsidR="00931ADD" w:rsidRPr="00931ADD" w:rsidRDefault="00931ADD" w:rsidP="00931ADD">
      <w:pPr>
        <w:rPr>
          <w:rFonts w:ascii="Helvetica" w:hAnsi="Helvetica" w:cs="Helvetica"/>
        </w:rPr>
      </w:pPr>
    </w:p>
    <w:sectPr w:rsidR="00931ADD" w:rsidRPr="00931ADD" w:rsidSect="00D26C8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DD"/>
    <w:rsid w:val="00931ADD"/>
    <w:rsid w:val="00D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9AF5"/>
  <w15:chartTrackingRefBased/>
  <w15:docId w15:val="{E4C5ED66-14C7-44B3-9CF5-FB9CAF0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D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31A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1A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1A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1A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1A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1A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1A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1A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1A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1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1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1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1A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1A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1A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1A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1A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1A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1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3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1A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31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1A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31A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1A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31A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1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1A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1A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3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2024-04-19T16:03:00Z</dcterms:created>
  <dcterms:modified xsi:type="dcterms:W3CDTF">2024-04-19T16:11:00Z</dcterms:modified>
</cp:coreProperties>
</file>