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4" w:rsidRPr="004353E4" w:rsidRDefault="00112E94" w:rsidP="004353E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353E4">
        <w:rPr>
          <w:rFonts w:ascii="Helvetica" w:hAnsi="Helvetica"/>
          <w:b/>
          <w:color w:val="000000"/>
          <w:sz w:val="22"/>
          <w:szCs w:val="22"/>
        </w:rPr>
        <w:t>DECRETO N</w:t>
      </w:r>
      <w:r w:rsidRPr="004353E4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353E4">
        <w:rPr>
          <w:rFonts w:ascii="Helvetica" w:hAnsi="Helvetica"/>
          <w:b/>
          <w:color w:val="000000"/>
          <w:sz w:val="22"/>
          <w:szCs w:val="22"/>
        </w:rPr>
        <w:t xml:space="preserve"> 65.010, DE 8 DE JUNHO DE 2020</w:t>
      </w:r>
    </w:p>
    <w:p w:rsidR="00112E94" w:rsidRPr="00256B6A" w:rsidRDefault="00112E94" w:rsidP="004353E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Declara de utilidade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mbria" w:hAnsi="Cambria" w:cs="Cambria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pela VIARONDON CONCESSION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RIA DE RODOVIA S/A, as 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reas necess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rias </w:t>
      </w:r>
      <w:r w:rsidRPr="00256B6A">
        <w:rPr>
          <w:rFonts w:ascii="Cambria" w:hAnsi="Cambria" w:cs="Cambria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>s obras de melhoria do dispositivo do km 538+900m da Rodovia Marechal Rondon, SP-300, no Munic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atuba, e d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56B6A">
        <w:rPr>
          <w:rFonts w:ascii="Cambria" w:hAnsi="Cambria" w:cs="Cambria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ncias correlatas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353E4" w:rsidRPr="00256B6A">
        <w:rPr>
          <w:rFonts w:ascii="Helvetica" w:hAnsi="Helvetica"/>
          <w:color w:val="000000"/>
          <w:sz w:val="22"/>
          <w:szCs w:val="22"/>
        </w:rPr>
        <w:t>GOVERNADOR DO ESTADO DE S</w:t>
      </w:r>
      <w:r w:rsidR="004353E4" w:rsidRPr="00256B6A">
        <w:rPr>
          <w:rFonts w:ascii="Cambria" w:hAnsi="Cambria" w:cs="Cambria"/>
          <w:color w:val="000000"/>
          <w:sz w:val="22"/>
          <w:szCs w:val="22"/>
        </w:rPr>
        <w:t>Ã</w:t>
      </w:r>
      <w:r w:rsidR="004353E4" w:rsidRPr="00256B6A">
        <w:rPr>
          <w:rFonts w:ascii="Helvetica" w:hAnsi="Helvetica"/>
          <w:color w:val="000000"/>
          <w:sz w:val="22"/>
          <w:szCs w:val="22"/>
        </w:rPr>
        <w:t>O PAULO</w:t>
      </w:r>
      <w:r w:rsidRPr="00256B6A">
        <w:rPr>
          <w:rFonts w:ascii="Helvetica" w:hAnsi="Helvetica"/>
          <w:color w:val="000000"/>
          <w:sz w:val="22"/>
          <w:szCs w:val="22"/>
        </w:rPr>
        <w:t>, no uso de suas atribui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6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53.313, de 8 de agosto de 2008,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Decreta: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1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mbria" w:hAnsi="Cambria" w:cs="Cambria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pela VIARONDON CONCESSION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RIA DE RODOVIA S/A, empresa concession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ria de servi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o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blico, por via amig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256B6A">
        <w:rPr>
          <w:rFonts w:ascii="Cambria" w:hAnsi="Cambria" w:cs="Cambria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digo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DE-SPD538300-538.539-619-D03-001 e nos memoriais descritivos constantes dos autos do Processo ARTESP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40.431/20, necess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rias </w:t>
      </w:r>
      <w:r w:rsidRPr="00256B6A">
        <w:rPr>
          <w:rFonts w:ascii="Cambria" w:hAnsi="Cambria" w:cs="Cambria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>s obras de melhoria do dispositivo do km 538+900m da Rodovia Marechal Rondon, SP-300, no Munic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atuba, as quais totalizam 6.203,95m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(seis mil, duzentos e tr</w:t>
      </w:r>
      <w:r w:rsidRPr="00256B6A">
        <w:rPr>
          <w:rFonts w:ascii="Cambria" w:hAnsi="Cambria" w:cs="Cambria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s metros quadrados e noventa e cinco dec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rios, a saber: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 - 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1 - conforme planta DE-SPD538300-538.539-619-D03/001, a 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rea, que consta pertencer a Jo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Geraldo J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 xml:space="preserve">nior e/ou outros, situa-se </w:t>
      </w:r>
      <w:r w:rsidRPr="00256B6A">
        <w:rPr>
          <w:rFonts w:ascii="Cambria" w:hAnsi="Cambria" w:cs="Cambria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Marechal Rondon (SP-300), km 538+900m - Pista Leste, no Munic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atuba, e tem linha de divisa que, partindo do ponto denominado 1, de coordenadas N=7.655.065,768 e E=551.009,652, </w:t>
      </w:r>
      <w:r w:rsidRPr="00256B6A">
        <w:rPr>
          <w:rFonts w:ascii="Cambria" w:hAnsi="Cambria" w:cs="Cambria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191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02'24,89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11,875m; segmento 2-3 - em linha reta com azimute 206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57'43,73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11,809m; segmento 3-4 - em linha reta com azimute 222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52'43,18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12,398m; segmento 4-5 - em linha reta com azimute 241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10'01,25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12,556m; segmento 5-6 - em linha reta com azimute 260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17'40,21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13,518m; segmento 6-7 - em linha reta com azimute 275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12'21,19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16,300m; segmento 7-8 - em linha reta com azimute 37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34'20,96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17,028m; segmento 8-9 - em linha reta com azimute 61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26'19,39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6,137m; segmento 9-10 - em linha reta com azimute 83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13'06,83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9,163m; segmento 10-11 - em linha reta com azimute 68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35'06,30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12,360m; segmento 11-12 - em linha reta com azimute 52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40'32,23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12,002m; segmento 12-13 - em linha reta com azimute 47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18'13,74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8,338m; segmento 13-1 - em linha reta com azimute 55</w:t>
      </w:r>
      <w:r w:rsidRPr="00256B6A">
        <w:rPr>
          <w:rFonts w:ascii="Cambria" w:hAnsi="Cambria" w:cs="Cambria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18'12,75</w:t>
      </w:r>
      <w:r w:rsidRPr="00256B6A">
        <w:rPr>
          <w:rFonts w:ascii="Cambria" w:hAnsi="Cambria" w:cs="Cambria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mbria" w:hAnsi="Cambria" w:cs="Cambria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5,558m, perfazendo uma 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832,74m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(oitocentos e trinta e dois metros quadrados e setenta e quatro dec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quadrados);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II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2 - conforme planta DE-SPD538300-538.539-619-D03/001,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rea, que consta pertencer a Mario Joaquim de</w:t>
      </w:r>
      <w:r w:rsidR="004353E4">
        <w:rPr>
          <w:rFonts w:ascii="Cambria" w:hAnsi="Cambri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t xml:space="preserve">Oliveira Filho, Isabel Leite de Oliveira e/ou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Marechal Rondon (SP-300), km 538+900m - Pista Leste,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atuba, e tem linha de divisa que, partindo do ponto denominado 1, de coordenadas N=7.655.095,172 e E=550.916,728, 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95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20'00,20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22,248m; segmento 2-3 - em linha reta com azimute </w:t>
      </w:r>
      <w:r w:rsidRPr="00256B6A">
        <w:rPr>
          <w:rFonts w:ascii="Helvetica" w:hAnsi="Helvetica"/>
          <w:color w:val="000000"/>
          <w:sz w:val="22"/>
          <w:szCs w:val="22"/>
        </w:rPr>
        <w:lastRenderedPageBreak/>
        <w:t>197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47'21,99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31,887m; segmento 3-4 - em linha reta com azimute 347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30'49,61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11,674m; segmento 4-5 - em linha reta com azimute 339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57'18,95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8,499m; segmento 5-1 - em linha reta com azimute 331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52'46,00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14,794m,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307,74m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(trezentos e sete metros quadrados e setenta e quatro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quadrados);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III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3 - conforme planta DE-SPD538300-538.539-619-D03/001,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rea, que consta pertencer ao Clube dos Advogados da Regi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de 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 e/ou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Marechal Rondon (SP-300), km 538+900m - Pista Oeste,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atuba, e tem linha de divisa que, partindo do ponto denominado 1, de coordenadas N=7.655.191,733 e E=551.079,360, 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276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53'17,53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74,634m; segmento 2-3 - em linha reta com azimute 7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29'16,32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14,964m; segmento 3-4 - em linha reta com azimute 11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40'54,08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39,294m; segmento 4-5 - em linha reta com azimute 84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08'16,50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27,924m; segmento 5-6 - em linha reta com azimute 136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33'11,22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10,592m; segmento 6-7 - em linha reta com azimute 154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28'13,49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13,834m; segmento 7-8 - em linha reta com azimute 173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34'38,32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9,664m; segmento 8-9 - em linha reta com azimute 152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54'12,88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25,895m; segmento 9-1 - em linha reta com azimute 140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03'52,00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16,028m,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2.950,93m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(dois mil, novecentos e cinquenta metros quadrados e noventa e tr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s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quadrados);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IV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4 - conforme planta DE-SPD538300-538.539-619-D03/001,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rea, que consta pertencer a Jos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Domingos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Cavazzana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 xml:space="preserve">, Sheila Messias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Cavazzana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Marechal Rondon (SP-300), km 538+900m - Pista Oeste,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atuba, e tem linha de divisa que, partindo do ponto denominado 1, de coordenadas N=7.655.256,852 e E=551.042,949, 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264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08'16,50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27,924m; segmento 2-3 - em linha reta com azimute 11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40'44,79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7,731m; segmento 3-4 - em linha reta com azimute 8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28' 55,78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19,701m; segmento 4-5 - em linha reta com azimute 166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38'09,43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7,463m; segmento 5-6 - em linha reta com azimute 149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23'46,27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8,299m; segmento 6-7 - em linha reta com azimute 116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39'15,59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17,220m; segmento 7-1 - em linha reta com azimute 136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32'39,59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2,860m,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268,54m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(duzentos e sessenta e oito metros quadrados e cinquenta e quatro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quadrados);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V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5 - conforme planta DE-SPD538300-538.539-619-D03/001,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rea, que consta pertencer a Marcos Leonardo Souza da Costa Moura, Renata Gama de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Guimaro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 xml:space="preserve"> Moura e/ou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Marechal Rondon (SP-300), km 538+900m - Pista Oeste,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e Comarca de 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atuba, e tem linha de divisa que, partindo do ponto denominado 1, de coordenadas N=7.655.175,655 e E=550.965,773, 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272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07'01,00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28,100m; segmento 2-3 - em linha reta com azimute 281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49'08,24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15,960m; segmento 3-4 - em linha reta com azimute 274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26'37,88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23,747m; segmento 4-5 - em linha reta com azimute 275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10'51,09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86,390m; segmento 5-6 - em linha reta com azimute 5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44'14,94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7,632m; segmento 6-7 - em linha reta com azimute 96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17'15,56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53,835m; segmento 7-8 - em linha reta com azimute 94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20'37,84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39,410m; segmento 8-9 - em linha reta com azimute </w:t>
      </w:r>
      <w:r w:rsidRPr="00256B6A">
        <w:rPr>
          <w:rFonts w:ascii="Helvetica" w:hAnsi="Helvetica"/>
          <w:color w:val="000000"/>
          <w:sz w:val="22"/>
          <w:szCs w:val="22"/>
        </w:rPr>
        <w:lastRenderedPageBreak/>
        <w:t>89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34'31,16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18,754m; segmento 9-10 - em linha reta com azimute 79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03'10,83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17,709m; segmento 10-11, em linha reta com azimute 68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16'31,20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11,368 m; segmento 11-12 - em linha reta com azimute 53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31'16,56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13,710m; segmento 12-13 - em linha reta com azimute 32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29'38,74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11,321m; segmento 13-14 - em linha reta com azimute 21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16'15,23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8,584m; segmento 14-15 - em linha reta com azimute 45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53'57,88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5,676m; segmento 15-16 - em linha reta com azimute 103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52'58,18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4,076m; segmento 16-17 - em linha reta com azimute 190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49'35,92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5,696m; segmento 17-1 - em linha reta com azimute 197</w:t>
      </w:r>
      <w:r w:rsidRPr="00256B6A">
        <w:rPr>
          <w:rFonts w:ascii="Arial" w:hAnsi="Arial" w:cs="Arial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>54'25,80</w:t>
      </w:r>
      <w:r w:rsidRPr="00256B6A">
        <w:rPr>
          <w:rFonts w:ascii="Arial" w:hAnsi="Arial" w:cs="Arial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Arial" w:hAnsi="Arial" w:cs="Arial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45,659m,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1.844,00m</w:t>
      </w:r>
      <w:r w:rsidR="004353E4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(um mil, oitocentos e quarenta e quatro metros quadrados).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Par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 xml:space="preserve">nico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 utilidade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o, limitar-se-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>s coordenadas</w:t>
      </w:r>
      <w:r w:rsidR="004353E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abrange im</w:t>
      </w:r>
      <w:r w:rsidRPr="00256B6A">
        <w:rPr>
          <w:rFonts w:ascii="Calibri" w:hAnsi="Calibri" w:cs="Calibri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dicas de direito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blico.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Fica a VIARONDON CONCESSION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RIA DE RODOVIA S/A autorizada a invocar o car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ter de urg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3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do presente decreto correr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por conta de verba pr</w:t>
      </w:r>
      <w:r w:rsidRPr="00256B6A">
        <w:rPr>
          <w:rFonts w:ascii="Calibri" w:hAnsi="Calibri" w:cs="Calibri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pria da VIARONDON CONCESSION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RIA DE RODOVIA S/A.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o.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Pal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cio dos Bandeirantes, 8 de junho de 2020</w:t>
      </w:r>
    </w:p>
    <w:p w:rsidR="00112E94" w:rsidRPr="00256B6A" w:rsidRDefault="00112E94" w:rsidP="00112E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112E94" w:rsidRPr="00256B6A" w:rsidSect="00256B6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4"/>
    <w:rsid w:val="00112E94"/>
    <w:rsid w:val="004353E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38DD-8938-42FD-85F8-6A9EF89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1400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2020-06-09T13:49:00Z</dcterms:created>
  <dcterms:modified xsi:type="dcterms:W3CDTF">2020-06-09T13:53:00Z</dcterms:modified>
</cp:coreProperties>
</file>