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CAA51" w14:textId="4DDCA557" w:rsidR="005F5ED0" w:rsidRPr="003D1FCB" w:rsidRDefault="005F5ED0" w:rsidP="005F5ED0">
      <w:pPr>
        <w:spacing w:beforeLines="60" w:before="144" w:afterLines="60" w:after="144" w:line="240" w:lineRule="auto"/>
        <w:jc w:val="center"/>
        <w:rPr>
          <w:rFonts w:ascii="Helvetica" w:hAnsi="Helvetica" w:cs="Helvetica"/>
          <w:b/>
          <w:bCs/>
          <w:sz w:val="22"/>
          <w:szCs w:val="22"/>
        </w:rPr>
      </w:pPr>
      <w:r w:rsidRPr="003D1FCB">
        <w:rPr>
          <w:rFonts w:ascii="Helvetica" w:hAnsi="Helvetica" w:cs="Helvetica"/>
          <w:b/>
          <w:bCs/>
          <w:sz w:val="22"/>
          <w:szCs w:val="22"/>
        </w:rPr>
        <w:t>DECRETO Nº 70.7</w:t>
      </w:r>
      <w:r w:rsidR="00E2008C">
        <w:rPr>
          <w:rFonts w:ascii="Helvetica" w:hAnsi="Helvetica" w:cs="Helvetica"/>
          <w:b/>
          <w:bCs/>
          <w:sz w:val="22"/>
          <w:szCs w:val="22"/>
        </w:rPr>
        <w:t>5</w:t>
      </w:r>
      <w:r w:rsidR="001A2532">
        <w:rPr>
          <w:rFonts w:ascii="Helvetica" w:hAnsi="Helvetica" w:cs="Helvetica"/>
          <w:b/>
          <w:bCs/>
          <w:sz w:val="22"/>
          <w:szCs w:val="22"/>
        </w:rPr>
        <w:t>1</w:t>
      </w:r>
      <w:r w:rsidRPr="003D1FCB">
        <w:rPr>
          <w:rFonts w:ascii="Helvetica" w:hAnsi="Helvetica" w:cs="Helvetica"/>
          <w:b/>
          <w:bCs/>
          <w:sz w:val="22"/>
          <w:szCs w:val="22"/>
        </w:rPr>
        <w:t xml:space="preserve">, DE </w:t>
      </w:r>
      <w:r w:rsidR="00467FF3">
        <w:rPr>
          <w:rFonts w:ascii="Helvetica" w:hAnsi="Helvetica" w:cs="Helvetica"/>
          <w:b/>
          <w:bCs/>
          <w:sz w:val="22"/>
          <w:szCs w:val="22"/>
        </w:rPr>
        <w:t>3</w:t>
      </w:r>
      <w:r w:rsidRPr="003D1FCB">
        <w:rPr>
          <w:rFonts w:ascii="Helvetica" w:hAnsi="Helvetica" w:cs="Helvetica"/>
          <w:b/>
          <w:bCs/>
          <w:sz w:val="22"/>
          <w:szCs w:val="22"/>
        </w:rPr>
        <w:t xml:space="preserve"> DE JU</w:t>
      </w:r>
      <w:r w:rsidR="00654FD8">
        <w:rPr>
          <w:rFonts w:ascii="Helvetica" w:hAnsi="Helvetica" w:cs="Helvetica"/>
          <w:b/>
          <w:bCs/>
          <w:sz w:val="22"/>
          <w:szCs w:val="22"/>
        </w:rPr>
        <w:t>L</w:t>
      </w:r>
      <w:r w:rsidRPr="003D1FCB">
        <w:rPr>
          <w:rFonts w:ascii="Helvetica" w:hAnsi="Helvetica" w:cs="Helvetica"/>
          <w:b/>
          <w:bCs/>
          <w:sz w:val="22"/>
          <w:szCs w:val="22"/>
        </w:rPr>
        <w:t>HO DE 2026</w:t>
      </w:r>
    </w:p>
    <w:p w14:paraId="131C80E4" w14:textId="740D1611" w:rsidR="00654FD8" w:rsidRDefault="001A2532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1A2532">
        <w:rPr>
          <w:rFonts w:ascii="Helvetica" w:hAnsi="Helvetica" w:cs="Helvetica"/>
          <w:sz w:val="22"/>
          <w:szCs w:val="22"/>
        </w:rPr>
        <w:t>Cria as Unidades de Ensino que especifica no Centro Estadual de Educação Tecnológica “Paula Souza” - CEETEPS, e dá providências correlatas.</w:t>
      </w:r>
    </w:p>
    <w:p w14:paraId="29503E01" w14:textId="13ACCB57" w:rsidR="005F5ED0" w:rsidRPr="003D1FCB" w:rsidRDefault="005F5ED0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3D1FCB">
        <w:rPr>
          <w:rFonts w:ascii="Helvetica" w:hAnsi="Helvetica" w:cs="Helvetica"/>
          <w:b/>
          <w:bCs/>
          <w:sz w:val="22"/>
          <w:szCs w:val="22"/>
        </w:rPr>
        <w:t>O GOVERNADOR DO ESTADO DE SÃO PAULO</w:t>
      </w:r>
      <w:r w:rsidRPr="003D1FCB">
        <w:rPr>
          <w:rFonts w:ascii="Helvetica" w:hAnsi="Helvetica" w:cs="Helvetica"/>
          <w:sz w:val="22"/>
          <w:szCs w:val="22"/>
        </w:rPr>
        <w:t xml:space="preserve">, </w:t>
      </w:r>
      <w:r w:rsidR="001A2532" w:rsidRPr="001A2532">
        <w:rPr>
          <w:rFonts w:ascii="Helvetica" w:hAnsi="Helvetica" w:cs="Helvetica"/>
          <w:sz w:val="22"/>
          <w:szCs w:val="22"/>
        </w:rPr>
        <w:t>no uso de suas atribuições legais e tendo em vista a aprovação pelo Conselho Deliberativo do Centro Estadual de Educação Tecnológica “Paula Souza” - CEETEPS,</w:t>
      </w:r>
    </w:p>
    <w:p w14:paraId="0667811C" w14:textId="77777777" w:rsidR="005F5ED0" w:rsidRPr="003D1FCB" w:rsidRDefault="005F5ED0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3D1FCB">
        <w:rPr>
          <w:rFonts w:ascii="Helvetica" w:hAnsi="Helvetica" w:cs="Helvetica"/>
          <w:b/>
          <w:bCs/>
          <w:sz w:val="22"/>
          <w:szCs w:val="22"/>
        </w:rPr>
        <w:t>Decreta:</w:t>
      </w:r>
    </w:p>
    <w:p w14:paraId="22255228" w14:textId="77777777" w:rsidR="001C688B" w:rsidRPr="001C688B" w:rsidRDefault="001C688B" w:rsidP="001C688B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1C688B">
        <w:rPr>
          <w:rFonts w:ascii="Helvetica" w:hAnsi="Helvetica" w:cs="Helvetica"/>
          <w:sz w:val="22"/>
          <w:szCs w:val="22"/>
        </w:rPr>
        <w:t>Artigo 1º - Ficam criadas, no Centro Estadual de Educação Tecnológica “Paula Souza” – CEETEPS, as seguintes Faculdades de Tecnologia:</w:t>
      </w:r>
    </w:p>
    <w:p w14:paraId="0CCD987C" w14:textId="77777777" w:rsidR="001C688B" w:rsidRPr="001C688B" w:rsidRDefault="001C688B" w:rsidP="001C688B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1C688B">
        <w:rPr>
          <w:rFonts w:ascii="Helvetica" w:hAnsi="Helvetica" w:cs="Helvetica"/>
          <w:sz w:val="22"/>
          <w:szCs w:val="22"/>
        </w:rPr>
        <w:t>I - Faculdade de Tecnologia – Fatec Socorro, no Município de Socorro;</w:t>
      </w:r>
    </w:p>
    <w:p w14:paraId="465F7941" w14:textId="77777777" w:rsidR="001C688B" w:rsidRPr="001C688B" w:rsidRDefault="001C688B" w:rsidP="001C688B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1C688B">
        <w:rPr>
          <w:rFonts w:ascii="Helvetica" w:hAnsi="Helvetica" w:cs="Helvetica"/>
          <w:sz w:val="22"/>
          <w:szCs w:val="22"/>
        </w:rPr>
        <w:t xml:space="preserve">II - Faculdade de Tecnologia – Fatec Barueri - </w:t>
      </w:r>
      <w:proofErr w:type="spellStart"/>
      <w:r w:rsidRPr="001C688B">
        <w:rPr>
          <w:rFonts w:ascii="Helvetica" w:hAnsi="Helvetica" w:cs="Helvetica"/>
          <w:sz w:val="22"/>
          <w:szCs w:val="22"/>
        </w:rPr>
        <w:t>InovaSaúde</w:t>
      </w:r>
      <w:proofErr w:type="spellEnd"/>
      <w:r w:rsidRPr="001C688B">
        <w:rPr>
          <w:rFonts w:ascii="Helvetica" w:hAnsi="Helvetica" w:cs="Helvetica"/>
          <w:sz w:val="22"/>
          <w:szCs w:val="22"/>
        </w:rPr>
        <w:t>, no Município de Barueri;</w:t>
      </w:r>
    </w:p>
    <w:p w14:paraId="57BB92E5" w14:textId="77777777" w:rsidR="001C688B" w:rsidRPr="001C688B" w:rsidRDefault="001C688B" w:rsidP="001C688B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1C688B">
        <w:rPr>
          <w:rFonts w:ascii="Helvetica" w:hAnsi="Helvetica" w:cs="Helvetica"/>
          <w:sz w:val="22"/>
          <w:szCs w:val="22"/>
        </w:rPr>
        <w:t>III - Faculdade de Tecnologia – Fatec Paraguaçu Paulista, no Município de Paraguaçu Paulista.</w:t>
      </w:r>
    </w:p>
    <w:p w14:paraId="51FF44B1" w14:textId="77777777" w:rsidR="001C688B" w:rsidRPr="001C688B" w:rsidRDefault="001C688B" w:rsidP="001C688B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1C688B">
        <w:rPr>
          <w:rFonts w:ascii="Helvetica" w:hAnsi="Helvetica" w:cs="Helvetica"/>
          <w:sz w:val="22"/>
          <w:szCs w:val="22"/>
        </w:rPr>
        <w:t>Artigo 2º - A alínea “c”, do inciso I, do artigo 4º do Decreto nº 69.666, de 30 de junho de 2025, passa a vigorar com a seguinte redação:</w:t>
      </w:r>
    </w:p>
    <w:p w14:paraId="48FB0A8C" w14:textId="77777777" w:rsidR="001C688B" w:rsidRPr="001C688B" w:rsidRDefault="001C688B" w:rsidP="001C688B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1C688B">
        <w:rPr>
          <w:rFonts w:ascii="Helvetica" w:hAnsi="Helvetica" w:cs="Helvetica"/>
          <w:sz w:val="22"/>
          <w:szCs w:val="22"/>
        </w:rPr>
        <w:t>“c) 90 (noventa) de Coordenador – FCESP 1.13;” (NR)</w:t>
      </w:r>
    </w:p>
    <w:p w14:paraId="61D08B4D" w14:textId="77777777" w:rsidR="001C688B" w:rsidRPr="001C688B" w:rsidRDefault="001C688B" w:rsidP="001C688B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1C688B">
        <w:rPr>
          <w:rFonts w:ascii="Helvetica" w:hAnsi="Helvetica" w:cs="Helvetica"/>
          <w:sz w:val="22"/>
          <w:szCs w:val="22"/>
        </w:rPr>
        <w:t>Artigo 3º - Ficam alterados os quantitativos e as cotas de cargos em comissão e funções de confiança do Centro Estadual de Educação Tecnológica “Paula Souza” – CEETEPS, conforme especificado no Anexo II deste decreto, em substituição aos previstos no Anexo VII do Decreto nº 68.742, de 5 de agosto de 2024 e alterações.</w:t>
      </w:r>
    </w:p>
    <w:p w14:paraId="187CFF23" w14:textId="77777777" w:rsidR="001C688B" w:rsidRPr="001C688B" w:rsidRDefault="001C688B" w:rsidP="001C688B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1C688B">
        <w:rPr>
          <w:rFonts w:ascii="Helvetica" w:hAnsi="Helvetica" w:cs="Helvetica"/>
          <w:sz w:val="22"/>
          <w:szCs w:val="22"/>
        </w:rPr>
        <w:t>Artigo 4º - Em razão do disposto neste decreto, os Anexos II e III do Decreto nº 69.666, de 30 de junho de 2025, e suas alterações, ficam substituídos, respectivamente, pelos Anexos I e II deste decreto.</w:t>
      </w:r>
    </w:p>
    <w:p w14:paraId="0E54A65A" w14:textId="77777777" w:rsidR="001C688B" w:rsidRPr="001C688B" w:rsidRDefault="001C688B" w:rsidP="001C688B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1C688B">
        <w:rPr>
          <w:rFonts w:ascii="Helvetica" w:hAnsi="Helvetica" w:cs="Helvetica"/>
          <w:sz w:val="22"/>
          <w:szCs w:val="22"/>
        </w:rPr>
        <w:t>Artigo 5º - As despesas decorrentes da execução do presente decreto correrão à conta das dotações consignadas no orçamento do Centro Estadual de Educação Tecnológica Paula Souza - CEETEPS, suplementadas se necessário, nos termos da legislação em vigor.</w:t>
      </w:r>
    </w:p>
    <w:p w14:paraId="7EB985FA" w14:textId="52D25AFD" w:rsidR="00333ABF" w:rsidRPr="00333ABF" w:rsidRDefault="001C688B" w:rsidP="001C688B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1C688B">
        <w:rPr>
          <w:rFonts w:ascii="Helvetica" w:hAnsi="Helvetica" w:cs="Helvetica"/>
          <w:sz w:val="22"/>
          <w:szCs w:val="22"/>
        </w:rPr>
        <w:t>Artigo 6º - Este decreto entra em vigor na data de sua publicação</w:t>
      </w:r>
      <w:r w:rsidR="00333ABF">
        <w:rPr>
          <w:rFonts w:ascii="Helvetica" w:hAnsi="Helvetica" w:cs="Helvetica"/>
          <w:sz w:val="22"/>
          <w:szCs w:val="22"/>
        </w:rPr>
        <w:t>.</w:t>
      </w:r>
    </w:p>
    <w:p w14:paraId="607A58F8" w14:textId="6B78E3CA" w:rsidR="005F5ED0" w:rsidRDefault="005F5ED0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3D1FCB">
        <w:rPr>
          <w:rFonts w:ascii="Helvetica" w:hAnsi="Helvetica" w:cs="Helvetica"/>
          <w:sz w:val="22"/>
          <w:szCs w:val="22"/>
        </w:rPr>
        <w:t>TARCÍSIO DE FREITAS</w:t>
      </w:r>
    </w:p>
    <w:p w14:paraId="140A6D77" w14:textId="77777777" w:rsidR="00207BAD" w:rsidRDefault="00207BAD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</w:p>
    <w:p w14:paraId="6826877A" w14:textId="2B883B25" w:rsidR="007B7400" w:rsidRPr="00320205" w:rsidRDefault="00207BAD" w:rsidP="007B740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(</w:t>
      </w:r>
      <w:r w:rsidR="007B7400" w:rsidRPr="007B7400">
        <w:rPr>
          <w:rFonts w:ascii="Helvetica" w:hAnsi="Helvetica" w:cs="Helvetica"/>
          <w:sz w:val="22"/>
          <w:szCs w:val="22"/>
        </w:rPr>
        <w:t xml:space="preserve">ANEXO </w:t>
      </w:r>
      <w:r w:rsidR="007B7400" w:rsidRPr="00320205">
        <w:rPr>
          <w:rFonts w:ascii="Helvetica" w:hAnsi="Helvetica" w:cs="Helvetica"/>
          <w:sz w:val="22"/>
          <w:szCs w:val="22"/>
        </w:rPr>
        <w:t>II</w:t>
      </w:r>
      <w:r w:rsidR="007B7400" w:rsidRPr="00320205">
        <w:rPr>
          <w:rFonts w:ascii="Helvetica" w:hAnsi="Helvetica" w:cs="Helvetica"/>
          <w:sz w:val="22"/>
          <w:szCs w:val="22"/>
        </w:rPr>
        <w:t xml:space="preserve"> do </w:t>
      </w:r>
      <w:r w:rsidR="007B7400" w:rsidRPr="00320205">
        <w:rPr>
          <w:rFonts w:ascii="Helvetica" w:hAnsi="Helvetica" w:cs="Helvetica"/>
          <w:sz w:val="22"/>
          <w:szCs w:val="22"/>
        </w:rPr>
        <w:t>70.751</w:t>
      </w:r>
      <w:r w:rsidR="007B7400" w:rsidRPr="00320205">
        <w:rPr>
          <w:rFonts w:ascii="Helvetica" w:hAnsi="Helvetica" w:cs="Helvetica"/>
          <w:sz w:val="22"/>
          <w:szCs w:val="22"/>
        </w:rPr>
        <w:t xml:space="preserve"> em outro arquivo)</w:t>
      </w:r>
    </w:p>
    <w:p w14:paraId="3DF87B5C" w14:textId="2928473C" w:rsidR="00207BAD" w:rsidRDefault="00207BAD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</w:p>
    <w:sectPr w:rsidR="00207BA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D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ED0"/>
    <w:rsid w:val="00160096"/>
    <w:rsid w:val="001633B0"/>
    <w:rsid w:val="001A2532"/>
    <w:rsid w:val="001A3924"/>
    <w:rsid w:val="001C688B"/>
    <w:rsid w:val="001E0A3D"/>
    <w:rsid w:val="00207BAD"/>
    <w:rsid w:val="00263EFF"/>
    <w:rsid w:val="002D371A"/>
    <w:rsid w:val="00320205"/>
    <w:rsid w:val="00333ABF"/>
    <w:rsid w:val="003640F6"/>
    <w:rsid w:val="003F4101"/>
    <w:rsid w:val="00467FF3"/>
    <w:rsid w:val="00487B47"/>
    <w:rsid w:val="004E0600"/>
    <w:rsid w:val="005B1E9A"/>
    <w:rsid w:val="005F5ED0"/>
    <w:rsid w:val="00654FD8"/>
    <w:rsid w:val="006E2534"/>
    <w:rsid w:val="006F3635"/>
    <w:rsid w:val="007B7400"/>
    <w:rsid w:val="007E77C1"/>
    <w:rsid w:val="00893556"/>
    <w:rsid w:val="008B2EA3"/>
    <w:rsid w:val="008C63BA"/>
    <w:rsid w:val="00997928"/>
    <w:rsid w:val="009A39CE"/>
    <w:rsid w:val="00A512A0"/>
    <w:rsid w:val="00AC2162"/>
    <w:rsid w:val="00C70BA3"/>
    <w:rsid w:val="00C8580A"/>
    <w:rsid w:val="00D47115"/>
    <w:rsid w:val="00D97EF9"/>
    <w:rsid w:val="00DE19FD"/>
    <w:rsid w:val="00E2008C"/>
    <w:rsid w:val="00EF27EF"/>
    <w:rsid w:val="00FC53E0"/>
    <w:rsid w:val="00FC7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D5CDE"/>
  <w15:chartTrackingRefBased/>
  <w15:docId w15:val="{2226C32D-97A7-4D83-8AEE-F2A217C11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5ED0"/>
  </w:style>
  <w:style w:type="paragraph" w:styleId="Ttulo1">
    <w:name w:val="heading 1"/>
    <w:basedOn w:val="Normal"/>
    <w:next w:val="Normal"/>
    <w:link w:val="Ttulo1Char"/>
    <w:uiPriority w:val="9"/>
    <w:qFormat/>
    <w:rsid w:val="005F5E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F5E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5F5E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F5E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F5E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F5E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F5E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F5E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F5E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F5E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F5E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rsid w:val="005F5E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F5ED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F5ED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F5ED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F5ED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F5ED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F5ED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F5E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F5E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F5E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F5E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F5E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F5ED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F5ED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F5ED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F5E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F5ED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F5E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159A4ED852032468E939567E51C8159" ma:contentTypeVersion="16" ma:contentTypeDescription="Crie um novo documento." ma:contentTypeScope="" ma:versionID="c95676af69b76fcd2e24c4df0ec1fd37">
  <xsd:schema xmlns:xsd="http://www.w3.org/2001/XMLSchema" xmlns:xs="http://www.w3.org/2001/XMLSchema" xmlns:p="http://schemas.microsoft.com/office/2006/metadata/properties" xmlns:ns2="cc81c7ab-c184-42bb-b3c7-dfc1f8e526bc" xmlns:ns3="988f8c9b-9f3d-4b97-a6b2-142ad7cff99e" targetNamespace="http://schemas.microsoft.com/office/2006/metadata/properties" ma:root="true" ma:fieldsID="93d6bfb791d890a1813ee8ad40a46a36" ns2:_="" ns3:_="">
    <xsd:import namespace="cc81c7ab-c184-42bb-b3c7-dfc1f8e526bc"/>
    <xsd:import namespace="988f8c9b-9f3d-4b97-a6b2-142ad7cff9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81c7ab-c184-42bb-b3c7-dfc1f8e526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8f8c9b-9f3d-4b97-a6b2-142ad7cff99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2d173ad-6bef-4063-94ec-f59b8f88b7f3}" ma:internalName="TaxCatchAll" ma:showField="CatchAllData" ma:web="988f8c9b-9f3d-4b97-a6b2-142ad7cff9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81c7ab-c184-42bb-b3c7-dfc1f8e526bc">
      <Terms xmlns="http://schemas.microsoft.com/office/infopath/2007/PartnerControls"/>
    </lcf76f155ced4ddcb4097134ff3c332f>
    <TaxCatchAll xmlns="988f8c9b-9f3d-4b97-a6b2-142ad7cff99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772172-A950-4C2F-B3C9-457519D57F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81c7ab-c184-42bb-b3c7-dfc1f8e526bc"/>
    <ds:schemaRef ds:uri="988f8c9b-9f3d-4b97-a6b2-142ad7cff9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FE11CA-975C-4186-9A40-01A697D6BDFF}">
  <ds:schemaRefs>
    <ds:schemaRef ds:uri="http://schemas.microsoft.com/office/2006/metadata/properties"/>
    <ds:schemaRef ds:uri="http://schemas.microsoft.com/office/infopath/2007/PartnerControls"/>
    <ds:schemaRef ds:uri="cc81c7ab-c184-42bb-b3c7-dfc1f8e526bc"/>
    <ds:schemaRef ds:uri="988f8c9b-9f3d-4b97-a6b2-142ad7cff99e"/>
  </ds:schemaRefs>
</ds:datastoreItem>
</file>

<file path=customXml/itemProps3.xml><?xml version="1.0" encoding="utf-8"?>
<ds:datastoreItem xmlns:ds="http://schemas.openxmlformats.org/officeDocument/2006/customXml" ds:itemID="{0AC3578B-992D-47F3-8BF5-94CBB5AA1F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290</Words>
  <Characters>1571</Characters>
  <Application>Microsoft Office Word</Application>
  <DocSecurity>0</DocSecurity>
  <Lines>13</Lines>
  <Paragraphs>3</Paragraphs>
  <ScaleCrop>false</ScaleCrop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Mara de Oliveira</dc:creator>
  <cp:keywords/>
  <dc:description/>
  <cp:lastModifiedBy>Raquel Nader</cp:lastModifiedBy>
  <cp:revision>7</cp:revision>
  <dcterms:created xsi:type="dcterms:W3CDTF">2026-07-06T15:46:00Z</dcterms:created>
  <dcterms:modified xsi:type="dcterms:W3CDTF">2026-07-06T15:58:00Z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0x0101004159A4ED852032468E939567E51C8159</vt:lpwstr>
  </property>
  <property fmtid="{D5CDD505-2E9C-101B-9397-08002B2CF9AE}" pid="3" name="MediaServiceImageTags">
    <vt:lpwstr/>
  </property>
</Properties>
</file>