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5B400" w14:textId="77777777" w:rsidR="007C2382" w:rsidRPr="007C2382" w:rsidRDefault="007C2382" w:rsidP="007C2382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7C2382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7C2382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7C2382">
        <w:rPr>
          <w:rFonts w:ascii="Helvetica" w:hAnsi="Helvetica"/>
          <w:b/>
          <w:bCs/>
          <w:color w:val="000000"/>
          <w:sz w:val="22"/>
          <w:szCs w:val="22"/>
        </w:rPr>
        <w:t xml:space="preserve"> 65.478, DE 19 DE JANEIRO DE 2021</w:t>
      </w:r>
    </w:p>
    <w:p w14:paraId="22D726FD" w14:textId="77777777" w:rsidR="007C2382" w:rsidRPr="006301E6" w:rsidRDefault="007C2382" w:rsidP="007C2382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>Autoriza a Fazenda do Estado a receber, mediante cess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>o de uso, a t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tulo prec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rio e gratuito e por prazo determinado, da Companhia do Metropolitano de S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>o Paulo - METR</w:t>
      </w:r>
      <w:r w:rsidRPr="006301E6">
        <w:rPr>
          <w:rFonts w:ascii="Calibri" w:hAnsi="Calibri" w:cs="Calibri"/>
          <w:color w:val="000000"/>
          <w:sz w:val="22"/>
          <w:szCs w:val="22"/>
        </w:rPr>
        <w:t>Ô</w:t>
      </w:r>
      <w:r w:rsidRPr="006301E6">
        <w:rPr>
          <w:rFonts w:ascii="Helvetica" w:hAnsi="Helvetica"/>
          <w:color w:val="000000"/>
          <w:sz w:val="22"/>
          <w:szCs w:val="22"/>
        </w:rPr>
        <w:t>, parte do im</w:t>
      </w:r>
      <w:r w:rsidRPr="006301E6">
        <w:rPr>
          <w:rFonts w:ascii="Calibri" w:hAnsi="Calibri" w:cs="Calibri"/>
          <w:color w:val="000000"/>
          <w:sz w:val="22"/>
          <w:szCs w:val="22"/>
        </w:rPr>
        <w:t>ó</w:t>
      </w:r>
      <w:r w:rsidRPr="006301E6">
        <w:rPr>
          <w:rFonts w:ascii="Helvetica" w:hAnsi="Helvetica"/>
          <w:color w:val="000000"/>
          <w:sz w:val="22"/>
          <w:szCs w:val="22"/>
        </w:rPr>
        <w:t>vel que especifica</w:t>
      </w:r>
    </w:p>
    <w:p w14:paraId="32FF7A39" w14:textId="4422D7CE" w:rsidR="007C2382" w:rsidRPr="006301E6" w:rsidRDefault="007C2382" w:rsidP="007C238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>JO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6301E6">
        <w:rPr>
          <w:rFonts w:ascii="Helvetica" w:hAnsi="Helvetica"/>
          <w:color w:val="000000"/>
          <w:sz w:val="22"/>
          <w:szCs w:val="22"/>
        </w:rPr>
        <w:t>GOVERNADOR DO ESTADO DE S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>O PAULO</w:t>
      </w:r>
      <w:r w:rsidRPr="006301E6">
        <w:rPr>
          <w:rFonts w:ascii="Helvetica" w:hAnsi="Helvetica"/>
          <w:color w:val="000000"/>
          <w:sz w:val="22"/>
          <w:szCs w:val="22"/>
        </w:rPr>
        <w:t>, no uso de suas atribui</w:t>
      </w:r>
      <w:r w:rsidRPr="006301E6">
        <w:rPr>
          <w:rFonts w:ascii="Calibri" w:hAnsi="Calibri" w:cs="Calibri"/>
          <w:color w:val="000000"/>
          <w:sz w:val="22"/>
          <w:szCs w:val="22"/>
        </w:rPr>
        <w:t>çõ</w:t>
      </w:r>
      <w:r w:rsidRPr="006301E6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6301E6">
        <w:rPr>
          <w:rFonts w:ascii="Calibri" w:hAnsi="Calibri" w:cs="Calibri"/>
          <w:color w:val="000000"/>
          <w:sz w:val="22"/>
          <w:szCs w:val="22"/>
        </w:rPr>
        <w:t>çã</w:t>
      </w:r>
      <w:r w:rsidRPr="006301E6">
        <w:rPr>
          <w:rFonts w:ascii="Helvetica" w:hAnsi="Helvetica"/>
          <w:color w:val="000000"/>
          <w:sz w:val="22"/>
          <w:szCs w:val="22"/>
        </w:rPr>
        <w:t>o do Conselho do Patrim</w:t>
      </w:r>
      <w:r w:rsidRPr="006301E6">
        <w:rPr>
          <w:rFonts w:ascii="Calibri" w:hAnsi="Calibri" w:cs="Calibri"/>
          <w:color w:val="000000"/>
          <w:sz w:val="22"/>
          <w:szCs w:val="22"/>
        </w:rPr>
        <w:t>ô</w:t>
      </w:r>
      <w:r w:rsidRPr="006301E6">
        <w:rPr>
          <w:rFonts w:ascii="Helvetica" w:hAnsi="Helvetica"/>
          <w:color w:val="000000"/>
          <w:sz w:val="22"/>
          <w:szCs w:val="22"/>
        </w:rPr>
        <w:t>nio Imobili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rio,</w:t>
      </w:r>
    </w:p>
    <w:p w14:paraId="0E00AD09" w14:textId="77777777" w:rsidR="007C2382" w:rsidRPr="006301E6" w:rsidRDefault="007C2382" w:rsidP="007C238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>Decreta:</w:t>
      </w:r>
    </w:p>
    <w:p w14:paraId="4AFADAF5" w14:textId="77777777" w:rsidR="007C2382" w:rsidRPr="006301E6" w:rsidRDefault="007C2382" w:rsidP="007C238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>Artigo 1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 xml:space="preserve"> - Fica a Fazenda do Estado autorizada a receber da Companhia do Metropolitano de S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>o Paulo - METR</w:t>
      </w:r>
      <w:r w:rsidRPr="006301E6">
        <w:rPr>
          <w:rFonts w:ascii="Calibri" w:hAnsi="Calibri" w:cs="Calibri"/>
          <w:color w:val="000000"/>
          <w:sz w:val="22"/>
          <w:szCs w:val="22"/>
        </w:rPr>
        <w:t>Ô</w:t>
      </w:r>
      <w:r w:rsidRPr="006301E6">
        <w:rPr>
          <w:rFonts w:ascii="Helvetica" w:hAnsi="Helvetica"/>
          <w:color w:val="000000"/>
          <w:sz w:val="22"/>
          <w:szCs w:val="22"/>
        </w:rPr>
        <w:t>, mediante cess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>o de uso, a t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tulo gratuito e pelo prazo de 5 (cinco) anos, prorrog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vel por iguais e sucessivos per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 xml:space="preserve">odos,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situada no Mezanino Sul do Terminal Barra Funda, no Munic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pio de S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>o Paulo, descrita e identificada nos autos do Processo Prot.GS-2222/2018-SSP.</w:t>
      </w:r>
    </w:p>
    <w:p w14:paraId="14AEB4AF" w14:textId="77777777" w:rsidR="007C2382" w:rsidRPr="006301E6" w:rsidRDefault="007C2382" w:rsidP="007C238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>Par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grafo </w:t>
      </w:r>
      <w:r w:rsidRPr="006301E6">
        <w:rPr>
          <w:rFonts w:ascii="Calibri" w:hAnsi="Calibri" w:cs="Calibri"/>
          <w:color w:val="000000"/>
          <w:sz w:val="22"/>
          <w:szCs w:val="22"/>
        </w:rPr>
        <w:t>ú</w:t>
      </w:r>
      <w:r w:rsidRPr="006301E6">
        <w:rPr>
          <w:rFonts w:ascii="Helvetica" w:hAnsi="Helvetica"/>
          <w:color w:val="000000"/>
          <w:sz w:val="22"/>
          <w:szCs w:val="22"/>
        </w:rPr>
        <w:t xml:space="preserve">nico - A 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rea de que trata o "caput" deste artigo destinar-se-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 xml:space="preserve"> </w:t>
      </w:r>
      <w:r w:rsidRPr="006301E6">
        <w:rPr>
          <w:rFonts w:ascii="Calibri" w:hAnsi="Calibri" w:cs="Calibri"/>
          <w:color w:val="000000"/>
          <w:sz w:val="22"/>
          <w:szCs w:val="22"/>
        </w:rPr>
        <w:t>à</w:t>
      </w:r>
      <w:r w:rsidRPr="006301E6">
        <w:rPr>
          <w:rFonts w:ascii="Helvetica" w:hAnsi="Helvetica"/>
          <w:color w:val="000000"/>
          <w:sz w:val="22"/>
          <w:szCs w:val="22"/>
        </w:rPr>
        <w:t xml:space="preserve"> Secretaria da Seguran</w:t>
      </w:r>
      <w:r w:rsidRPr="006301E6">
        <w:rPr>
          <w:rFonts w:ascii="Calibri" w:hAnsi="Calibri" w:cs="Calibri"/>
          <w:color w:val="000000"/>
          <w:sz w:val="22"/>
          <w:szCs w:val="22"/>
        </w:rPr>
        <w:t>ç</w:t>
      </w:r>
      <w:r w:rsidRPr="006301E6">
        <w:rPr>
          <w:rFonts w:ascii="Helvetica" w:hAnsi="Helvetica"/>
          <w:color w:val="000000"/>
          <w:sz w:val="22"/>
          <w:szCs w:val="22"/>
        </w:rPr>
        <w:t>a P</w:t>
      </w:r>
      <w:r w:rsidRPr="006301E6">
        <w:rPr>
          <w:rFonts w:ascii="Calibri" w:hAnsi="Calibri" w:cs="Calibri"/>
          <w:color w:val="000000"/>
          <w:sz w:val="22"/>
          <w:szCs w:val="22"/>
        </w:rPr>
        <w:t>ú</w:t>
      </w:r>
      <w:r w:rsidRPr="006301E6">
        <w:rPr>
          <w:rFonts w:ascii="Helvetica" w:hAnsi="Helvetica"/>
          <w:color w:val="000000"/>
          <w:sz w:val="22"/>
          <w:szCs w:val="22"/>
        </w:rPr>
        <w:t>blica, para instala</w:t>
      </w:r>
      <w:r w:rsidRPr="006301E6">
        <w:rPr>
          <w:rFonts w:ascii="Calibri" w:hAnsi="Calibri" w:cs="Calibri"/>
          <w:color w:val="000000"/>
          <w:sz w:val="22"/>
          <w:szCs w:val="22"/>
        </w:rPr>
        <w:t>çã</w:t>
      </w:r>
      <w:r w:rsidRPr="006301E6">
        <w:rPr>
          <w:rFonts w:ascii="Helvetica" w:hAnsi="Helvetica"/>
          <w:color w:val="000000"/>
          <w:sz w:val="22"/>
          <w:szCs w:val="22"/>
        </w:rPr>
        <w:t>o da Delegacia de Pol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cia do Metropolitano, do Departamento de Pol</w:t>
      </w:r>
      <w:r w:rsidRPr="006301E6">
        <w:rPr>
          <w:rFonts w:ascii="Calibri" w:hAnsi="Calibri" w:cs="Calibri"/>
          <w:color w:val="000000"/>
          <w:sz w:val="22"/>
          <w:szCs w:val="22"/>
        </w:rPr>
        <w:t>í</w:t>
      </w:r>
      <w:r w:rsidRPr="006301E6">
        <w:rPr>
          <w:rFonts w:ascii="Helvetica" w:hAnsi="Helvetica"/>
          <w:color w:val="000000"/>
          <w:sz w:val="22"/>
          <w:szCs w:val="22"/>
        </w:rPr>
        <w:t>cia Judici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ria da Capital.</w:t>
      </w:r>
    </w:p>
    <w:p w14:paraId="0D566296" w14:textId="77777777" w:rsidR="007C2382" w:rsidRPr="006301E6" w:rsidRDefault="007C2382" w:rsidP="007C238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>Artigo 2</w:t>
      </w:r>
      <w:r w:rsidRPr="006301E6">
        <w:rPr>
          <w:rFonts w:ascii="Calibri" w:hAnsi="Calibri" w:cs="Calibri"/>
          <w:color w:val="000000"/>
          <w:sz w:val="22"/>
          <w:szCs w:val="22"/>
        </w:rPr>
        <w:t>°</w:t>
      </w:r>
      <w:r w:rsidRPr="006301E6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6301E6">
        <w:rPr>
          <w:rFonts w:ascii="Calibri" w:hAnsi="Calibri" w:cs="Calibri"/>
          <w:color w:val="000000"/>
          <w:sz w:val="22"/>
          <w:szCs w:val="22"/>
        </w:rPr>
        <w:t>çã</w:t>
      </w:r>
      <w:r w:rsidRPr="006301E6">
        <w:rPr>
          <w:rFonts w:ascii="Helvetica" w:hAnsi="Helvetica"/>
          <w:color w:val="000000"/>
          <w:sz w:val="22"/>
          <w:szCs w:val="22"/>
        </w:rPr>
        <w:t>o.</w:t>
      </w:r>
    </w:p>
    <w:p w14:paraId="4610D322" w14:textId="77777777" w:rsidR="007C2382" w:rsidRPr="006301E6" w:rsidRDefault="007C2382" w:rsidP="007C238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>Pal</w:t>
      </w:r>
      <w:r w:rsidRPr="006301E6">
        <w:rPr>
          <w:rFonts w:ascii="Calibri" w:hAnsi="Calibri" w:cs="Calibri"/>
          <w:color w:val="000000"/>
          <w:sz w:val="22"/>
          <w:szCs w:val="22"/>
        </w:rPr>
        <w:t>á</w:t>
      </w:r>
      <w:r w:rsidRPr="006301E6">
        <w:rPr>
          <w:rFonts w:ascii="Helvetica" w:hAnsi="Helvetica"/>
          <w:color w:val="000000"/>
          <w:sz w:val="22"/>
          <w:szCs w:val="22"/>
        </w:rPr>
        <w:t>cio dos Bandeirantes, 19 de janeiro de 2021</w:t>
      </w:r>
    </w:p>
    <w:p w14:paraId="0E809380" w14:textId="77777777" w:rsidR="007C2382" w:rsidRPr="006301E6" w:rsidRDefault="007C2382" w:rsidP="007C238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301E6">
        <w:rPr>
          <w:rFonts w:ascii="Helvetica" w:hAnsi="Helvetica"/>
          <w:color w:val="000000"/>
          <w:sz w:val="22"/>
          <w:szCs w:val="22"/>
        </w:rPr>
        <w:t>JO</w:t>
      </w:r>
      <w:r w:rsidRPr="006301E6">
        <w:rPr>
          <w:rFonts w:ascii="Calibri" w:hAnsi="Calibri" w:cs="Calibri"/>
          <w:color w:val="000000"/>
          <w:sz w:val="22"/>
          <w:szCs w:val="22"/>
        </w:rPr>
        <w:t>Ã</w:t>
      </w:r>
      <w:r w:rsidRPr="006301E6">
        <w:rPr>
          <w:rFonts w:ascii="Helvetica" w:hAnsi="Helvetica"/>
          <w:color w:val="000000"/>
          <w:sz w:val="22"/>
          <w:szCs w:val="22"/>
        </w:rPr>
        <w:t>O DORIA</w:t>
      </w:r>
    </w:p>
    <w:sectPr w:rsidR="007C2382" w:rsidRPr="006301E6" w:rsidSect="006301E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82"/>
    <w:rsid w:val="007C2382"/>
    <w:rsid w:val="00E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7A36"/>
  <w15:chartTrackingRefBased/>
  <w15:docId w15:val="{40A0D986-2A29-4976-A03E-8B89A3D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3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2021-01-20T13:18:00Z</dcterms:created>
  <dcterms:modified xsi:type="dcterms:W3CDTF">2021-01-20T13:19:00Z</dcterms:modified>
</cp:coreProperties>
</file>