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22DF" w14:textId="77777777" w:rsidR="00C75CD0" w:rsidRPr="00C115D1" w:rsidRDefault="00C75CD0" w:rsidP="00C75CD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</w:rPr>
      </w:pPr>
      <w:r w:rsidRPr="00C115D1">
        <w:rPr>
          <w:rFonts w:ascii="Helvetica" w:hAnsi="Helvetica"/>
        </w:rPr>
        <w:t>DECRETO N</w:t>
      </w:r>
      <w:r w:rsidRPr="00C115D1">
        <w:rPr>
          <w:rFonts w:ascii="Calibri" w:hAnsi="Calibri" w:cs="Calibri"/>
        </w:rPr>
        <w:t>º</w:t>
      </w:r>
      <w:r w:rsidRPr="00C115D1">
        <w:rPr>
          <w:rFonts w:ascii="Helvetica" w:hAnsi="Helvetica"/>
        </w:rPr>
        <w:t xml:space="preserve"> 68.419, DE 2 DE ABRIL DE 2024</w:t>
      </w:r>
    </w:p>
    <w:p w14:paraId="1933B568" w14:textId="77777777" w:rsidR="00C75CD0" w:rsidRPr="00C115D1" w:rsidRDefault="00C75CD0" w:rsidP="00C75CD0">
      <w:pPr>
        <w:spacing w:beforeLines="60" w:before="144" w:afterLines="60" w:after="144" w:line="240" w:lineRule="auto"/>
        <w:ind w:firstLine="1418"/>
        <w:jc w:val="center"/>
        <w:rPr>
          <w:rFonts w:ascii="Helvetica" w:eastAsia="Times New Roman" w:hAnsi="Helvetica" w:cs="Times New Roman"/>
          <w:color w:val="000000"/>
          <w:lang w:eastAsia="pt-BR"/>
        </w:rPr>
      </w:pPr>
      <w:r w:rsidRPr="00C115D1">
        <w:rPr>
          <w:rFonts w:ascii="Helvetica" w:eastAsia="Times New Roman" w:hAnsi="Helvetica" w:cs="Calibri"/>
          <w:b/>
          <w:bCs/>
          <w:color w:val="000000"/>
          <w:lang w:eastAsia="pt-BR"/>
        </w:rPr>
        <w:t>A N E X O I</w:t>
      </w:r>
    </w:p>
    <w:p w14:paraId="6FC31BF0" w14:textId="77777777" w:rsidR="00C75CD0" w:rsidRPr="00C115D1" w:rsidRDefault="00C75CD0" w:rsidP="00C75CD0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Times New Roman"/>
          <w:color w:val="000000"/>
          <w:lang w:eastAsia="pt-BR"/>
        </w:rPr>
      </w:pP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571"/>
        <w:gridCol w:w="553"/>
        <w:gridCol w:w="854"/>
        <w:gridCol w:w="2477"/>
        <w:gridCol w:w="1366"/>
        <w:gridCol w:w="875"/>
        <w:gridCol w:w="843"/>
      </w:tblGrid>
      <w:tr w:rsidR="00C75CD0" w:rsidRPr="00C115D1" w14:paraId="0E2B1830" w14:textId="77777777" w:rsidTr="00FE3C70">
        <w:trPr>
          <w:trHeight w:val="13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3B921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CARGO / FUN</w:t>
            </w:r>
            <w:r w:rsidRPr="00C115D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ÇÃ</w:t>
            </w: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O-ATIVIDADE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F30B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REF.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5AE7B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E.V.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39B71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SQC / SQF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F3A83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OCUPANTE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45BBF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0BC61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DO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790CE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PARA</w:t>
            </w:r>
          </w:p>
        </w:tc>
      </w:tr>
      <w:tr w:rsidR="00C75CD0" w:rsidRPr="00C115D1" w14:paraId="37E905E2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BABC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8B51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768F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2245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822C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Daniela Otaviano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Alaerse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D11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28.478.074-1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230C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QSGGD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5598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  <w:tr w:rsidR="00C75CD0" w:rsidRPr="00C115D1" w14:paraId="71FDEAF4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3878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2B9A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A232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47F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9529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Diogo Colombo de Braga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23F1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24.982.321-4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C0C1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8659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  <w:tr w:rsidR="00C75CD0" w:rsidRPr="00C115D1" w14:paraId="66EBD2A1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B8D2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C40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7C0A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6744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8793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Patr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cia Aparecida Ribeiro Fernandes Firmo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E817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36.603.788-2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9168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14B1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  <w:tr w:rsidR="00C75CD0" w:rsidRPr="00C115D1" w14:paraId="5C0C6C8E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C59A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Analista Sociocultural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9575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819B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05AE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C117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Denise 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7730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18.952.609-9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58B9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QSESP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A264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  <w:tr w:rsidR="00C75CD0" w:rsidRPr="00C115D1" w14:paraId="6CFEC5D9" w14:textId="77777777" w:rsidTr="00FE3C70">
        <w:trPr>
          <w:trHeight w:val="28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D64D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2837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A53A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73AC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SQF-II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7B93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Omar de Freitas dos Santos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95EA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21.475.798-5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1074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QSESP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0399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  <w:tr w:rsidR="00C75CD0" w:rsidRPr="00C115D1" w14:paraId="116F682A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90E2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156A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6D02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CA04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D35B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Willerson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Caetano Viana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234E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34.300.664-9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434B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7568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</w:tr>
      <w:tr w:rsidR="00C75CD0" w:rsidRPr="00C115D1" w14:paraId="1C1DE467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BD50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8F34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963A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1B3D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E4B8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Carla Cristina Gon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alves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Botareli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3C7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28.765.737-1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D455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QSDUH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A2FF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</w:tr>
      <w:tr w:rsidR="00C75CD0" w:rsidRPr="00C115D1" w14:paraId="3BF2D279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119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ED2D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AB8C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E7E4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E820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J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lia dos Santos Cunha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EBDB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7.691.831-2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06B9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C91D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</w:tr>
      <w:tr w:rsidR="00C75CD0" w:rsidRPr="00C115D1" w14:paraId="750E4361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133D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Auxiliar de Servi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os Gerais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D93D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CB06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987A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SQF-II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6499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Denise Cristina da 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3098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17.999.236-3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1D69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12D9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QSAP</w:t>
            </w:r>
          </w:p>
        </w:tc>
      </w:tr>
      <w:tr w:rsidR="00C75CD0" w:rsidRPr="00C115D1" w14:paraId="3FFB99BF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BDE7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3642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6515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A2A6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A729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L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cia Pereira de Azevedo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9C56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16.983.234-X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7822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9A5D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</w:tr>
      <w:tr w:rsidR="00C75CD0" w:rsidRPr="00C115D1" w14:paraId="22F4A9D9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6052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C86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47DA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4EA3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9766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Priscila Damares Russo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0192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25.107.930-2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278F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QSAA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7563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</w:tr>
      <w:tr w:rsidR="00C75CD0" w:rsidRPr="00C115D1" w14:paraId="1DF6FBAC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4A01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E0C9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5B0D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E9DA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SQF-II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2A5D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Patr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cia Storari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146A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29.249.513-4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15AB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353E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</w:tr>
      <w:tr w:rsidR="00C75CD0" w:rsidRPr="00C115D1" w14:paraId="044976FE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A9C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B559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060D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F2AA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37A9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Sidney Sanches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2E8B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8.664.674-6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A9F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361B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</w:tr>
      <w:tr w:rsidR="00C75CD0" w:rsidRPr="00C115D1" w14:paraId="3BA69DC0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68DE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E56B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AF9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D5E9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3ABA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Leonardo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Kijner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Gutt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D718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32.985.453-7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9EB1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BB18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</w:tr>
      <w:tr w:rsidR="00C75CD0" w:rsidRPr="00C115D1" w14:paraId="4655BC3C" w14:textId="77777777" w:rsidTr="00FE3C70">
        <w:trPr>
          <w:trHeight w:val="285"/>
        </w:trPr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EA57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DBFF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A070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C6D0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SQF-II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FD5C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Demair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Gasparotti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da 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8EF2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16.212.317-6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BD6C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A824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QSSP</w:t>
            </w:r>
          </w:p>
        </w:tc>
      </w:tr>
    </w:tbl>
    <w:p w14:paraId="622311BA" w14:textId="77777777" w:rsidR="00C75CD0" w:rsidRPr="00C115D1" w:rsidRDefault="00C75CD0" w:rsidP="00C75CD0">
      <w:pPr>
        <w:spacing w:beforeLines="60" w:before="144" w:afterLines="60" w:after="144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66BF4CB" w14:textId="77777777" w:rsidR="00C75CD0" w:rsidRPr="00C115D1" w:rsidRDefault="00C75CD0" w:rsidP="00C75CD0">
      <w:pPr>
        <w:spacing w:beforeLines="60" w:before="144" w:afterLines="60" w:after="144" w:line="240" w:lineRule="auto"/>
        <w:jc w:val="center"/>
        <w:rPr>
          <w:rFonts w:ascii="Helvetica" w:eastAsia="Times New Roman" w:hAnsi="Helvetica" w:cs="Times New Roman"/>
          <w:color w:val="000000"/>
          <w:lang w:eastAsia="pt-BR"/>
        </w:rPr>
      </w:pPr>
      <w:r w:rsidRPr="00C115D1">
        <w:rPr>
          <w:rFonts w:ascii="Helvetica" w:eastAsia="Times New Roman" w:hAnsi="Helvetica" w:cs="Calibri"/>
          <w:b/>
          <w:bCs/>
          <w:color w:val="000000"/>
          <w:lang w:eastAsia="pt-BR"/>
        </w:rPr>
        <w:t>A N E X O II</w:t>
      </w:r>
    </w:p>
    <w:p w14:paraId="269B02FD" w14:textId="77777777" w:rsidR="00C75CD0" w:rsidRPr="00C115D1" w:rsidRDefault="00C75CD0" w:rsidP="00C75CD0">
      <w:pPr>
        <w:spacing w:beforeLines="60" w:before="144" w:afterLines="60" w:after="144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71"/>
        <w:gridCol w:w="631"/>
        <w:gridCol w:w="684"/>
        <w:gridCol w:w="1733"/>
        <w:gridCol w:w="1281"/>
        <w:gridCol w:w="1622"/>
        <w:gridCol w:w="675"/>
        <w:gridCol w:w="784"/>
      </w:tblGrid>
      <w:tr w:rsidR="00C75CD0" w:rsidRPr="00C115D1" w14:paraId="59ACF164" w14:textId="77777777" w:rsidTr="00FE3C70">
        <w:trPr>
          <w:trHeight w:val="285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E6579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7AA53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REF.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E040C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E.V.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E2EA7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SQC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0A4E5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EX-OCUPANTE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2B211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61DF3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MOTIVO DA VAC</w:t>
            </w:r>
            <w:r w:rsidRPr="00C115D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Â</w:t>
            </w: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NCIA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7E313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DO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F03AD" w14:textId="77777777" w:rsidR="00C75CD0" w:rsidRPr="00C115D1" w:rsidRDefault="00C75CD0" w:rsidP="00C75CD0">
            <w:pPr>
              <w:spacing w:beforeLines="60" w:before="144" w:afterLines="60" w:after="144" w:line="240" w:lineRule="auto"/>
              <w:ind w:left="45" w:right="45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b/>
                <w:bCs/>
                <w:color w:val="000000"/>
                <w:lang w:eastAsia="pt-BR"/>
              </w:rPr>
              <w:t>PARA</w:t>
            </w:r>
          </w:p>
        </w:tc>
      </w:tr>
      <w:tr w:rsidR="00C75CD0" w:rsidRPr="00C115D1" w14:paraId="34B3BBB4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5789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0554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5755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45D8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40D4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Valda da Gra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E60D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12.337.214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50DB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BEC8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D3EE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QSGGD</w:t>
            </w:r>
          </w:p>
        </w:tc>
      </w:tr>
      <w:tr w:rsidR="00C75CD0" w:rsidRPr="00C115D1" w14:paraId="62A7A421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4A54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6950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FF26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3309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AC14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Augusta Barradas Barata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6A1A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32.494.164-X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3849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Exonera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26C4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1787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</w:tr>
      <w:tr w:rsidR="00C75CD0" w:rsidRPr="00C115D1" w14:paraId="7F5F2565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06EA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lastRenderedPageBreak/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2401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134A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EC2E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769D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Regisa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Pimentel da Matta Machado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41BB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13.129.909-8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9428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A349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FA4B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</w:tr>
      <w:tr w:rsidR="00C75CD0" w:rsidRPr="00C115D1" w14:paraId="21012A48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A8BE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4F7B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F7A6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68FC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6125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Juarez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Viqueira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Miguel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A8006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32.547.565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E600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Exonera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63A4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6211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</w:tr>
      <w:tr w:rsidR="00C75CD0" w:rsidRPr="00C115D1" w14:paraId="5D7434CB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FD05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87EB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0DAB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266F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58B3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 Cristina Coelho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B9E1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17.256.926-6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DC18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5858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1263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QSDUH</w:t>
            </w:r>
          </w:p>
        </w:tc>
      </w:tr>
      <w:tr w:rsidR="00C75CD0" w:rsidRPr="00C115D1" w14:paraId="08F82C3A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A32A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6018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FE6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1241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167C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Mariana Pacheco Palhares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83C8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26.859.707-8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7CA9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Exonera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çã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39C8F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QPGE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9D90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</w:tr>
      <w:tr w:rsidR="00C75CD0" w:rsidRPr="00C115D1" w14:paraId="65CACA00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56D82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6F62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E45E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BB169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1FFE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Fernando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Fantinel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33D4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25.370.155-7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37A87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078C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6BF05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QSDS</w:t>
            </w:r>
          </w:p>
        </w:tc>
      </w:tr>
      <w:tr w:rsidR="00C75CD0" w:rsidRPr="00C115D1" w14:paraId="62E15B97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4622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Oficial Administrativo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556B1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BA1D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B766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A8FC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Aparecida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Gor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ti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ACC3E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17.198.469-9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A1F2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A9AC0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QSFP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F8154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QSE</w:t>
            </w:r>
          </w:p>
        </w:tc>
      </w:tr>
      <w:tr w:rsidR="00C75CD0" w:rsidRPr="00C115D1" w14:paraId="7E7F018B" w14:textId="77777777" w:rsidTr="00FE3C70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953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Executivo P</w:t>
            </w:r>
            <w:r w:rsidRPr="00C115D1"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blico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0EF6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DC6CC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N.U.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03B4D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SQC-III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FE5D8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Mauro Augusto </w:t>
            </w:r>
            <w:proofErr w:type="spellStart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Cavalca</w:t>
            </w:r>
            <w:proofErr w:type="spellEnd"/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 xml:space="preserve"> de Barros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1666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8.431.758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1B26A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Aposentadoria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66D2B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QSS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6CA63" w14:textId="77777777" w:rsidR="00C75CD0" w:rsidRPr="00C115D1" w:rsidRDefault="00C75CD0" w:rsidP="00C75CD0">
            <w:pPr>
              <w:spacing w:beforeLines="60" w:before="144" w:afterLines="60" w:after="144" w:line="240" w:lineRule="auto"/>
              <w:rPr>
                <w:rFonts w:ascii="Helvetica" w:eastAsia="Times New Roman" w:hAnsi="Helvetica" w:cs="Times New Roman"/>
                <w:color w:val="000000"/>
                <w:lang w:eastAsia="pt-BR"/>
              </w:rPr>
            </w:pPr>
            <w:r w:rsidRPr="00C115D1">
              <w:rPr>
                <w:rFonts w:ascii="Helvetica" w:eastAsia="Times New Roman" w:hAnsi="Helvetica" w:cs="Calibri"/>
                <w:color w:val="000000"/>
                <w:lang w:eastAsia="pt-BR"/>
              </w:rPr>
              <w:t>QCC</w:t>
            </w:r>
          </w:p>
        </w:tc>
      </w:tr>
    </w:tbl>
    <w:p w14:paraId="696B2512" w14:textId="77777777" w:rsidR="00C75CD0" w:rsidRPr="00C115D1" w:rsidRDefault="00C75CD0" w:rsidP="00C75CD0">
      <w:pPr>
        <w:spacing w:beforeLines="60" w:before="144" w:afterLines="60" w:after="144" w:line="240" w:lineRule="auto"/>
        <w:ind w:left="120" w:right="120"/>
        <w:rPr>
          <w:rFonts w:ascii="Helvetica" w:eastAsia="Times New Roman" w:hAnsi="Helvetica" w:cs="Calibri"/>
          <w:color w:val="000000"/>
          <w:lang w:eastAsia="pt-BR"/>
        </w:rPr>
      </w:pPr>
      <w:r w:rsidRPr="00C115D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C9D995A" w14:textId="77777777" w:rsidR="00C75CD0" w:rsidRDefault="00C75CD0" w:rsidP="00C75CD0"/>
    <w:sectPr w:rsidR="00C75CD0" w:rsidSect="00821BD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D0"/>
    <w:rsid w:val="00821BDB"/>
    <w:rsid w:val="00C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AE7C"/>
  <w15:chartTrackingRefBased/>
  <w15:docId w15:val="{1C56AFD9-EB27-4902-A2D7-95DAE95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D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75C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C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5C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5C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5C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C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5C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5C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5C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5C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5C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C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5C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5C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5C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7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5C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7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5C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75C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5C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75C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5C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5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2024-04-03T13:28:00Z</dcterms:created>
  <dcterms:modified xsi:type="dcterms:W3CDTF">2024-04-03T13:30:00Z</dcterms:modified>
</cp:coreProperties>
</file>