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E80F" w14:textId="77777777" w:rsidR="00DA690C" w:rsidRPr="00BB5C97" w:rsidRDefault="00DA690C" w:rsidP="00DA690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DECRETO N</w:t>
      </w:r>
      <w:r w:rsidRPr="00BB5C97">
        <w:rPr>
          <w:rFonts w:ascii="Calibri" w:hAnsi="Calibri" w:cs="Calibri"/>
          <w:b/>
          <w:bCs/>
          <w:sz w:val="22"/>
          <w:szCs w:val="22"/>
        </w:rPr>
        <w:t>º</w:t>
      </w:r>
      <w:r w:rsidRPr="00BB5C97">
        <w:rPr>
          <w:rFonts w:ascii="Helvetica" w:hAnsi="Helvetica"/>
          <w:b/>
          <w:bCs/>
          <w:sz w:val="22"/>
          <w:szCs w:val="22"/>
        </w:rPr>
        <w:t xml:space="preserve"> 69.392, DE 2 DE MAR</w:t>
      </w:r>
      <w:r w:rsidRPr="00BB5C97">
        <w:rPr>
          <w:rFonts w:ascii="Calibri" w:hAnsi="Calibri" w:cs="Calibri"/>
          <w:b/>
          <w:bCs/>
          <w:sz w:val="22"/>
          <w:szCs w:val="22"/>
        </w:rPr>
        <w:t>Ç</w:t>
      </w:r>
      <w:r w:rsidRPr="00BB5C97">
        <w:rPr>
          <w:rFonts w:ascii="Helvetica" w:hAnsi="Helvetica"/>
          <w:b/>
          <w:bCs/>
          <w:sz w:val="22"/>
          <w:szCs w:val="22"/>
        </w:rPr>
        <w:t>O DE 2025</w:t>
      </w:r>
    </w:p>
    <w:p w14:paraId="08F55920" w14:textId="77777777" w:rsidR="00DA690C" w:rsidRPr="00BB5C97" w:rsidRDefault="00DA690C" w:rsidP="00DA690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Disp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 sobre abertura de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Fiscal na Secretaria de Esportes, visando ao atendimento de Despesas Correntes.</w:t>
      </w:r>
    </w:p>
    <w:p w14:paraId="4768D3A7" w14:textId="77777777" w:rsidR="00DA690C" w:rsidRPr="00BB5C97" w:rsidRDefault="00DA690C" w:rsidP="00DA69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B5C97">
        <w:rPr>
          <w:rFonts w:ascii="Calibri" w:hAnsi="Calibri" w:cs="Calibri"/>
          <w:b/>
          <w:bCs/>
          <w:sz w:val="22"/>
          <w:szCs w:val="22"/>
        </w:rPr>
        <w:t>Ã</w:t>
      </w:r>
      <w:r w:rsidRPr="00BB5C97">
        <w:rPr>
          <w:rFonts w:ascii="Helvetica" w:hAnsi="Helvetica"/>
          <w:b/>
          <w:bCs/>
          <w:sz w:val="22"/>
          <w:szCs w:val="22"/>
        </w:rPr>
        <w:t>O PAULO</w:t>
      </w:r>
      <w:r w:rsidRPr="00BB5C97">
        <w:rPr>
          <w:rFonts w:ascii="Helvetica" w:hAnsi="Helvetica"/>
          <w:sz w:val="22"/>
          <w:szCs w:val="22"/>
        </w:rPr>
        <w:t>, no uso de suas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legais, considerando o disposto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18.078, de 03 de janeiro de 2025,</w:t>
      </w:r>
    </w:p>
    <w:p w14:paraId="1B8C7BE5" w14:textId="77777777" w:rsidR="00DA690C" w:rsidRPr="00BB5C97" w:rsidRDefault="00DA690C" w:rsidP="00DA69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Decreta:</w:t>
      </w:r>
    </w:p>
    <w:p w14:paraId="7779CBF1" w14:textId="77777777" w:rsidR="00DA690C" w:rsidRPr="00BB5C97" w:rsidRDefault="00DA690C" w:rsidP="00DA69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aberto um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de R$ 20.550.000,00 (vinte milh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es quinhentos e cinquenta mil reais),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da Secretaria de Esportes, observando-se as classifica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Institucional, Econ</w:t>
      </w:r>
      <w:r w:rsidRPr="00BB5C97">
        <w:rPr>
          <w:rFonts w:ascii="Calibri" w:hAnsi="Calibri" w:cs="Calibri"/>
          <w:sz w:val="22"/>
          <w:szCs w:val="22"/>
        </w:rPr>
        <w:t>ô</w:t>
      </w:r>
      <w:r w:rsidRPr="00BB5C9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B5C97">
        <w:rPr>
          <w:rFonts w:ascii="Helvetica" w:hAnsi="Helvetica"/>
          <w:sz w:val="22"/>
          <w:szCs w:val="22"/>
        </w:rPr>
        <w:t>Funcional e Program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tica</w:t>
      </w:r>
      <w:proofErr w:type="gramEnd"/>
      <w:r w:rsidRPr="00BB5C97">
        <w:rPr>
          <w:rFonts w:ascii="Helvetica" w:hAnsi="Helvetica"/>
          <w:sz w:val="22"/>
          <w:szCs w:val="22"/>
        </w:rPr>
        <w:t>, conforme a Tabela 1, anexa.</w:t>
      </w:r>
    </w:p>
    <w:p w14:paraId="1691CEE5" w14:textId="77777777" w:rsidR="00DA690C" w:rsidRPr="00BB5C97" w:rsidRDefault="00DA690C" w:rsidP="00DA69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2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O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aberto pelo artigo anterior ser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BB5C97">
        <w:rPr>
          <w:rFonts w:ascii="Calibri" w:hAnsi="Calibri" w:cs="Calibri"/>
          <w:sz w:val="22"/>
          <w:szCs w:val="22"/>
        </w:rPr>
        <w:t>§</w:t>
      </w:r>
      <w:r w:rsidRPr="00BB5C97">
        <w:rPr>
          <w:rFonts w:ascii="Helvetica" w:hAnsi="Helvetica"/>
          <w:sz w:val="22"/>
          <w:szCs w:val="22"/>
        </w:rPr>
        <w:t xml:space="preserve">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artigo 43, da Lei federal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4.320, de 17 de mar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o de 1964, de conformidade com a legisla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discriminada na Tabela 3, anexa.</w:t>
      </w:r>
    </w:p>
    <w:p w14:paraId="72BAE1DC" w14:textId="77777777" w:rsidR="00DA690C" w:rsidRPr="00BB5C97" w:rsidRDefault="00DA690C" w:rsidP="00DA69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3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alterada a Programa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Decreto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6779762" w14:textId="77777777" w:rsidR="00DA690C" w:rsidRPr="00BB5C97" w:rsidRDefault="00DA690C" w:rsidP="00DA69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4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o.</w:t>
      </w:r>
    </w:p>
    <w:p w14:paraId="34F731CA" w14:textId="77777777" w:rsidR="00DA690C" w:rsidRPr="00BB5C97" w:rsidRDefault="00DA690C" w:rsidP="00DA69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TARC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SIO DE FREITAS</w:t>
      </w:r>
    </w:p>
    <w:p w14:paraId="0A3DEC27" w14:textId="77777777" w:rsidR="00DA690C" w:rsidRPr="00BB5C97" w:rsidRDefault="00DA690C" w:rsidP="00DA690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A690C" w:rsidRPr="00BB5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0C"/>
    <w:rsid w:val="0085182D"/>
    <w:rsid w:val="00D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B2E5"/>
  <w15:chartTrackingRefBased/>
  <w15:docId w15:val="{54E1C4CB-9A98-484F-8E84-73AD9F43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0C"/>
  </w:style>
  <w:style w:type="paragraph" w:styleId="Ttulo1">
    <w:name w:val="heading 1"/>
    <w:basedOn w:val="Normal"/>
    <w:next w:val="Normal"/>
    <w:link w:val="Ttulo1Char"/>
    <w:uiPriority w:val="9"/>
    <w:qFormat/>
    <w:rsid w:val="00DA6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6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6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6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6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6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6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6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6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6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6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69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690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69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690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69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69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6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6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6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690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690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690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6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690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6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2025-03-06T14:28:00Z</dcterms:created>
  <dcterms:modified xsi:type="dcterms:W3CDTF">2025-03-06T14:29:00Z</dcterms:modified>
</cp:coreProperties>
</file>