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88D" w14:textId="7DD9A475" w:rsidR="00630BDB" w:rsidRPr="00B71087" w:rsidRDefault="00630BDB" w:rsidP="00BF020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17.89</w:t>
      </w:r>
      <w:r w:rsidR="0059427D">
        <w:rPr>
          <w:b/>
          <w:color w:val="000000"/>
          <w:spacing w:val="10"/>
          <w:sz w:val="26"/>
          <w:szCs w:val="26"/>
        </w:rPr>
        <w:t>5</w:t>
      </w:r>
      <w:r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09 d</w:t>
      </w:r>
      <w:r w:rsidRPr="00B71087">
        <w:rPr>
          <w:b/>
          <w:color w:val="000000"/>
          <w:spacing w:val="10"/>
          <w:sz w:val="26"/>
          <w:szCs w:val="26"/>
        </w:rPr>
        <w:t>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3C0619B1" w14:textId="77777777" w:rsidR="00630BDB" w:rsidRDefault="00630BDB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D408606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(Projeto de lei nº 999/2017, do Deputado Campos Machado</w:t>
      </w:r>
      <w:r w:rsidRPr="0074532D">
        <w:rPr>
          <w:color w:val="000000"/>
          <w:spacing w:val="10"/>
          <w:sz w:val="26"/>
          <w:szCs w:val="26"/>
        </w:rPr>
        <w:t xml:space="preserve"> – </w:t>
      </w:r>
      <w:r>
        <w:rPr>
          <w:color w:val="000000"/>
          <w:spacing w:val="10"/>
          <w:sz w:val="26"/>
          <w:szCs w:val="26"/>
        </w:rPr>
        <w:t>PTB)</w:t>
      </w:r>
    </w:p>
    <w:p w14:paraId="1F626B79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DC1CBE3" w14:textId="77777777" w:rsidR="009026A7" w:rsidRPr="00BF020D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i/>
          <w:color w:val="000000"/>
          <w:spacing w:val="10"/>
          <w:sz w:val="26"/>
          <w:szCs w:val="26"/>
        </w:rPr>
      </w:pPr>
      <w:r w:rsidRPr="00BF020D">
        <w:rPr>
          <w:b/>
          <w:bCs/>
          <w:i/>
          <w:color w:val="000000"/>
          <w:spacing w:val="10"/>
          <w:sz w:val="26"/>
          <w:szCs w:val="26"/>
        </w:rPr>
        <w:t>Institui o Dia Estadual do Desmontador de Veículos e Revendedores de Autopeças.</w:t>
      </w:r>
    </w:p>
    <w:p w14:paraId="2EB78F85" w14:textId="77777777" w:rsidR="009026A7" w:rsidRPr="0047296B" w:rsidRDefault="009026A7" w:rsidP="009026A7">
      <w:pPr>
        <w:pStyle w:val="NormalWeb"/>
        <w:spacing w:before="0" w:beforeAutospacing="0" w:after="0" w:afterAutospacing="0" w:line="360" w:lineRule="atLeast"/>
        <w:rPr>
          <w:i/>
          <w:color w:val="000000"/>
          <w:spacing w:val="10"/>
          <w:sz w:val="26"/>
          <w:szCs w:val="26"/>
        </w:rPr>
      </w:pPr>
    </w:p>
    <w:p w14:paraId="5309A2CE" w14:textId="77777777" w:rsidR="009026A7" w:rsidRDefault="009026A7" w:rsidP="009026A7">
      <w:pPr>
        <w:spacing w:line="360" w:lineRule="atLeast"/>
      </w:pPr>
      <w:r>
        <w:rPr>
          <w:b/>
          <w:bCs/>
          <w:color w:val="000000"/>
          <w:sz w:val="26"/>
          <w:szCs w:val="26"/>
        </w:rPr>
        <w:t>O GOVERNADOR DO ESTADO DE SÃO PAULO:</w:t>
      </w:r>
    </w:p>
    <w:p w14:paraId="33B7893C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31898D1" w14:textId="77777777" w:rsidR="009026A7" w:rsidRPr="001B4994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6C825D1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1AB517D" w14:textId="77777777" w:rsidR="009026A7" w:rsidRPr="009560A7" w:rsidRDefault="009026A7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461C76F" w14:textId="77777777" w:rsidR="009026A7" w:rsidRPr="004C4442" w:rsidRDefault="009026A7" w:rsidP="009026A7">
      <w:pPr>
        <w:pStyle w:val="NormalWeb"/>
        <w:spacing w:before="0" w:beforeAutospacing="0" w:after="0" w:afterAutospacing="0" w:line="360" w:lineRule="atLeast"/>
        <w:rPr>
          <w:spacing w:val="10"/>
          <w:sz w:val="26"/>
          <w:szCs w:val="26"/>
          <w:lang w:bidi="he-IL"/>
        </w:rPr>
      </w:pPr>
      <w:r w:rsidRPr="004F66EF">
        <w:rPr>
          <w:b/>
          <w:bCs/>
          <w:spacing w:val="10"/>
          <w:sz w:val="26"/>
          <w:szCs w:val="26"/>
          <w:lang w:bidi="he-IL"/>
        </w:rPr>
        <w:t>Artigo 1º -</w:t>
      </w:r>
      <w:r>
        <w:rPr>
          <w:b/>
          <w:bCs/>
          <w:spacing w:val="10"/>
          <w:sz w:val="26"/>
          <w:szCs w:val="26"/>
          <w:lang w:bidi="he-IL"/>
        </w:rPr>
        <w:t xml:space="preserve"> </w:t>
      </w:r>
      <w:r w:rsidRPr="00777EAA">
        <w:rPr>
          <w:spacing w:val="10"/>
          <w:sz w:val="26"/>
          <w:szCs w:val="26"/>
          <w:lang w:bidi="he-IL"/>
        </w:rPr>
        <w:t>Fica instituído o “Dia Estadual do Desmontador de Veículos e Revendedores de Autopeças”, a ser comemorado, anualmente, no dia 31 de julho</w:t>
      </w:r>
      <w:r w:rsidRPr="004C4442">
        <w:rPr>
          <w:spacing w:val="10"/>
          <w:sz w:val="26"/>
          <w:szCs w:val="26"/>
          <w:lang w:bidi="he-IL"/>
        </w:rPr>
        <w:t>.</w:t>
      </w:r>
    </w:p>
    <w:p w14:paraId="562CA872" w14:textId="77777777" w:rsidR="009026A7" w:rsidRPr="004C4442" w:rsidRDefault="009026A7" w:rsidP="009026A7">
      <w:pPr>
        <w:pStyle w:val="NormalWeb"/>
        <w:spacing w:before="0" w:beforeAutospacing="0" w:after="0" w:afterAutospacing="0" w:line="360" w:lineRule="atLeast"/>
        <w:rPr>
          <w:spacing w:val="10"/>
          <w:sz w:val="26"/>
          <w:szCs w:val="26"/>
          <w:lang w:bidi="he-IL"/>
        </w:rPr>
      </w:pPr>
    </w:p>
    <w:p w14:paraId="0A46F3F6" w14:textId="77777777" w:rsidR="009026A7" w:rsidRPr="004F66EF" w:rsidRDefault="009026A7" w:rsidP="009026A7">
      <w:pPr>
        <w:pStyle w:val="NormalWeb"/>
        <w:spacing w:before="0" w:beforeAutospacing="0" w:after="0" w:afterAutospacing="0" w:line="360" w:lineRule="atLeast"/>
        <w:rPr>
          <w:spacing w:val="10"/>
          <w:sz w:val="26"/>
          <w:szCs w:val="26"/>
          <w:lang w:bidi="he-IL"/>
        </w:rPr>
      </w:pPr>
      <w:r w:rsidRPr="004C4442">
        <w:rPr>
          <w:b/>
          <w:bCs/>
          <w:spacing w:val="10"/>
          <w:sz w:val="26"/>
          <w:szCs w:val="26"/>
          <w:lang w:bidi="he-IL"/>
        </w:rPr>
        <w:t>Artigo 2º -</w:t>
      </w:r>
      <w:r w:rsidRPr="004C4442">
        <w:rPr>
          <w:spacing w:val="10"/>
          <w:sz w:val="26"/>
          <w:szCs w:val="26"/>
          <w:lang w:bidi="he-IL"/>
        </w:rPr>
        <w:t xml:space="preserve"> Esta lei entra em vigor na data da sua publicação.</w:t>
      </w:r>
    </w:p>
    <w:p w14:paraId="5F09CFF9" w14:textId="77777777" w:rsidR="009026A7" w:rsidRPr="009560A7" w:rsidRDefault="009026A7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167C78B9" w14:textId="77777777" w:rsidR="009026A7" w:rsidRPr="00B7108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40300EF3" w14:textId="77777777" w:rsidR="009026A7" w:rsidRPr="00B7108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0EBA4D88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1C3D184D" w14:textId="77777777" w:rsidR="009026A7" w:rsidRDefault="009026A7" w:rsidP="009026A7">
      <w:pPr>
        <w:spacing w:line="36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Tarcísio de Freitas</w:t>
      </w:r>
    </w:p>
    <w:p w14:paraId="6ED9F6CB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3ADDCC1F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69EC9D32" w14:textId="77777777" w:rsidR="009026A7" w:rsidRDefault="009026A7" w:rsidP="009026A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3557827F" w14:textId="77777777" w:rsidR="009026A7" w:rsidRDefault="009026A7" w:rsidP="00BF020D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Caio Mário Paes de Andrade</w:t>
      </w:r>
    </w:p>
    <w:p w14:paraId="79361B39" w14:textId="77777777" w:rsidR="009026A7" w:rsidRDefault="009026A7" w:rsidP="00BF020D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883FC8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 xml:space="preserve">o </w:t>
      </w:r>
      <w:r w:rsidRPr="00883FC8">
        <w:rPr>
          <w:spacing w:val="10"/>
          <w:sz w:val="26"/>
          <w:szCs w:val="26"/>
        </w:rPr>
        <w:t>de Gestão e Governo Digital</w:t>
      </w:r>
    </w:p>
    <w:p w14:paraId="2BBF58C9" w14:textId="77777777" w:rsidR="009026A7" w:rsidRDefault="009026A7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6BDF341" w14:textId="77777777" w:rsidR="009026A7" w:rsidRPr="007D45D4" w:rsidRDefault="009026A7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2029F575" w14:textId="77777777" w:rsidR="009026A7" w:rsidRDefault="009026A7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0BC09BF" w14:textId="77777777" w:rsidR="00BF020D" w:rsidRPr="007D45D4" w:rsidRDefault="00BF020D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4BA521D" w14:textId="77777777" w:rsidR="009026A7" w:rsidRPr="007D45D4" w:rsidRDefault="009026A7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Arthur Luis Pinho de Lima</w:t>
      </w:r>
    </w:p>
    <w:p w14:paraId="7AECD662" w14:textId="77777777" w:rsidR="009026A7" w:rsidRPr="008D0B11" w:rsidRDefault="009026A7" w:rsidP="00BF020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p w14:paraId="5114676D" w14:textId="77777777" w:rsidR="00630BDB" w:rsidRPr="009560A7" w:rsidRDefault="00630BDB" w:rsidP="009026A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sectPr w:rsidR="00630BDB" w:rsidRPr="009560A7" w:rsidSect="00E508DD">
      <w:headerReference w:type="default" r:id="rId9"/>
      <w:headerReference w:type="first" r:id="rId10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E184" w14:textId="77777777" w:rsidR="00E508DD" w:rsidRDefault="00E508DD" w:rsidP="00630BDB">
      <w:r>
        <w:separator/>
      </w:r>
    </w:p>
  </w:endnote>
  <w:endnote w:type="continuationSeparator" w:id="0">
    <w:p w14:paraId="098A0B4F" w14:textId="77777777" w:rsidR="00E508DD" w:rsidRDefault="00E508DD" w:rsidP="006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C6E6" w14:textId="77777777" w:rsidR="00E508DD" w:rsidRDefault="00E508DD" w:rsidP="00630BDB">
      <w:r>
        <w:separator/>
      </w:r>
    </w:p>
  </w:footnote>
  <w:footnote w:type="continuationSeparator" w:id="0">
    <w:p w14:paraId="7E5D410F" w14:textId="77777777" w:rsidR="00E508DD" w:rsidRDefault="00E508DD" w:rsidP="0063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B146" w14:textId="77777777" w:rsidR="00936B87" w:rsidRDefault="0059427D" w:rsidP="00A3438B">
    <w:pPr>
      <w:pStyle w:val="Cabealho"/>
      <w:jc w:val="center"/>
    </w:pPr>
    <w:r>
      <w:object w:dxaOrig="6036" w:dyaOrig="6432" w14:anchorId="306A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74357735" r:id="rId2"/>
      </w:object>
    </w:r>
  </w:p>
  <w:p w14:paraId="6CA8A743" w14:textId="77777777" w:rsidR="00936B87" w:rsidRPr="00AB674D" w:rsidRDefault="00936B87" w:rsidP="00A3438B">
    <w:pPr>
      <w:pStyle w:val="Cabealho"/>
      <w:jc w:val="center"/>
      <w:rPr>
        <w:sz w:val="24"/>
        <w:szCs w:val="24"/>
      </w:rPr>
    </w:pPr>
  </w:p>
  <w:p w14:paraId="1D25B791" w14:textId="77777777" w:rsidR="00936B87" w:rsidRPr="00AB674D" w:rsidRDefault="0059427D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4B0003D3" w14:textId="77777777" w:rsidR="00936B87" w:rsidRPr="00AB674D" w:rsidRDefault="00936B87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7E6" w14:textId="77777777" w:rsidR="00936B87" w:rsidRPr="00AB674D" w:rsidRDefault="00936B87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B"/>
    <w:rsid w:val="00082FC8"/>
    <w:rsid w:val="00213016"/>
    <w:rsid w:val="0059427D"/>
    <w:rsid w:val="00630BDB"/>
    <w:rsid w:val="008B76D7"/>
    <w:rsid w:val="009026A7"/>
    <w:rsid w:val="00936B87"/>
    <w:rsid w:val="00A50786"/>
    <w:rsid w:val="00BF020D"/>
    <w:rsid w:val="00E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D7FA19"/>
  <w15:chartTrackingRefBased/>
  <w15:docId w15:val="{5A2F6BF1-3ABE-4A30-BE7D-05728C1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0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0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0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0B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B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B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B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B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B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0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0B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0B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0B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0BD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630BDB"/>
    <w:pPr>
      <w:widowControl w:val="0"/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30BDB"/>
    <w:pPr>
      <w:spacing w:before="100" w:beforeAutospacing="1" w:after="100" w:afterAutospacing="1"/>
    </w:pPr>
    <w:rPr>
      <w:sz w:val="24"/>
      <w:szCs w:val="24"/>
    </w:rPr>
  </w:style>
  <w:style w:type="paragraph" w:customStyle="1" w:styleId="Autgrafo-corpo">
    <w:name w:val="Autógrafo - corpo"/>
    <w:basedOn w:val="Normal"/>
    <w:rsid w:val="00630BDB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paragraph" w:styleId="Rodap">
    <w:name w:val="footer"/>
    <w:basedOn w:val="Normal"/>
    <w:link w:val="RodapChar"/>
    <w:uiPriority w:val="99"/>
    <w:unhideWhenUsed/>
    <w:rsid w:val="00630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0B8D7-A9A1-4C32-B050-E59783764C26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8ACC18E5-CE18-498B-9B98-2B04F9767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09AB9-1F01-48AA-B5E4-176E25E0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7</cp:revision>
  <dcterms:created xsi:type="dcterms:W3CDTF">2024-04-11T19:11:00Z</dcterms:created>
  <dcterms:modified xsi:type="dcterms:W3CDTF">2024-04-11T19:22:00Z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