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BF9A" w14:textId="77777777" w:rsidR="00BF2964" w:rsidRPr="00BF2964" w:rsidRDefault="00BF2964" w:rsidP="00BF2964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BF2964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18.137, de 19 de março de 2025</w:t>
      </w:r>
      <w:bookmarkEnd w:id="0"/>
    </w:p>
    <w:p w14:paraId="29177A72" w14:textId="256B3ADE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4C138DD" w14:textId="1DBE276C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3AF3AC6" w14:textId="18EFDB40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2964">
        <w:rPr>
          <w:rFonts w:ascii="Times New Roman" w:hAnsi="Times New Roman" w:cs="Times New Roman"/>
          <w:spacing w:val="10"/>
          <w:kern w:val="0"/>
          <w14:ligatures w14:val="none"/>
        </w:rPr>
        <w:t>(Projeto de lei nº 669/2024, do Deputado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BF2964">
        <w:rPr>
          <w:rFonts w:ascii="Times New Roman" w:hAnsi="Times New Roman" w:cs="Times New Roman"/>
          <w:spacing w:val="10"/>
          <w:kern w:val="0"/>
          <w14:ligatures w14:val="none"/>
        </w:rPr>
        <w:t>Itamar Borges - MDB)</w:t>
      </w:r>
    </w:p>
    <w:p w14:paraId="746E7227" w14:textId="61A32EC1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C1E3329" w14:textId="4C459B7F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D9D8270" w14:textId="77777777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2964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o Instituto Educa Eco, com sede em São José do Rio Preto.</w:t>
      </w:r>
    </w:p>
    <w:p w14:paraId="5EA1D4A8" w14:textId="49BE3961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168264C" w14:textId="21AC14B5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391EF5A" w14:textId="77777777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2964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60981CF2" w14:textId="5000CCD0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69B5FAB" w14:textId="77777777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2964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51B20CEB" w14:textId="7B5A3DC6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6A67F7E" w14:textId="58F2F2D2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2964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BF2964">
        <w:rPr>
          <w:rFonts w:ascii="Times New Roman" w:hAnsi="Times New Roman" w:cs="Times New Roman"/>
          <w:spacing w:val="10"/>
          <w:kern w:val="0"/>
          <w14:ligatures w14:val="none"/>
        </w:rPr>
        <w:t>É declarado de utilidade pública o Instituto Educa Eco, com sede em São José do Rio Preto.</w:t>
      </w:r>
    </w:p>
    <w:p w14:paraId="2C75E2BC" w14:textId="4F911042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1881798" w14:textId="54C21621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2964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BF2964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1CFDFF22" w14:textId="419A17D5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73177D1" w14:textId="77777777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2964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4FA4B835" w14:textId="31835123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D3B9E12" w14:textId="5E482F9A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2964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7B8A9C1D" w14:textId="60E4B900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F940D6F" w14:textId="77777777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2964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3DD40968" w14:textId="77777777" w:rsidR="00BF2964" w:rsidRPr="00BF2964" w:rsidRDefault="00BF2964" w:rsidP="00BF2964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2964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0A79A976" w14:textId="77777777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2964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7866BCB3" w14:textId="77777777" w:rsidR="00BF2964" w:rsidRPr="00BF2964" w:rsidRDefault="00BF2964" w:rsidP="00BF2964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2964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18621F02" w14:textId="77777777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2964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BF2964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BF2964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25467552" w14:textId="289FA3F6" w:rsidR="00BF2964" w:rsidRPr="00BF2964" w:rsidRDefault="00BF2964" w:rsidP="00BF296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F2964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BF2964" w:rsidRPr="00BF2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64"/>
    <w:rsid w:val="00A4016D"/>
    <w:rsid w:val="00B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AEAE"/>
  <w15:chartTrackingRefBased/>
  <w15:docId w15:val="{3FC50113-B8E3-4A9B-9872-FF5FD682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F2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2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2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2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2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2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2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2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2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2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2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2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29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296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29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29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29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29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2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2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2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2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2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29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296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296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2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296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29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2025-03-21T15:11:00Z</dcterms:created>
  <dcterms:modified xsi:type="dcterms:W3CDTF">2025-03-21T15:13:00Z</dcterms:modified>
</cp:coreProperties>
</file>