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CD966B8" w:rsidR="000707CD" w:rsidRDefault="000707CD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0B7A7F">
        <w:rPr>
          <w:b/>
          <w:color w:val="000000"/>
          <w:spacing w:val="10"/>
          <w:sz w:val="26"/>
          <w:szCs w:val="26"/>
        </w:rPr>
        <w:t xml:space="preserve"> 18.398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0B7A7F">
        <w:rPr>
          <w:b/>
          <w:color w:val="000000"/>
          <w:spacing w:val="10"/>
          <w:sz w:val="26"/>
          <w:szCs w:val="26"/>
        </w:rPr>
        <w:t>07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433FA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16EDA">
        <w:rPr>
          <w:b/>
          <w:color w:val="000000"/>
          <w:spacing w:val="10"/>
          <w:sz w:val="26"/>
          <w:szCs w:val="26"/>
        </w:rPr>
        <w:t>6</w:t>
      </w:r>
    </w:p>
    <w:p w14:paraId="76ED0017" w14:textId="7B12E6A0" w:rsidR="000707CD" w:rsidRDefault="000707CD" w:rsidP="00475FDA">
      <w:pPr>
        <w:pStyle w:val="NormalWeb"/>
        <w:spacing w:before="0" w:beforeAutospacing="0" w:after="240" w:afterAutospacing="0" w:line="32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9093B">
        <w:rPr>
          <w:color w:val="000000"/>
          <w:spacing w:val="10"/>
          <w:sz w:val="26"/>
          <w:szCs w:val="26"/>
        </w:rPr>
        <w:t>129/2025</w:t>
      </w:r>
      <w:r>
        <w:rPr>
          <w:color w:val="000000"/>
          <w:spacing w:val="10"/>
          <w:sz w:val="26"/>
          <w:szCs w:val="26"/>
        </w:rPr>
        <w:t>, d</w:t>
      </w:r>
      <w:r w:rsidR="0039093B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</w:t>
      </w:r>
      <w:r w:rsidR="0039093B">
        <w:rPr>
          <w:color w:val="000000"/>
          <w:spacing w:val="10"/>
          <w:sz w:val="26"/>
          <w:szCs w:val="26"/>
        </w:rPr>
        <w:t xml:space="preserve">dos </w:t>
      </w:r>
      <w:r w:rsidR="0039093B" w:rsidRPr="0039093B">
        <w:rPr>
          <w:color w:val="000000"/>
          <w:spacing w:val="10"/>
          <w:sz w:val="26"/>
          <w:szCs w:val="26"/>
        </w:rPr>
        <w:t>Analice Fernandes – PSDB, Rogério Nogueira – PSDB, Letícia Aguiar – PL e Rafa Zimbaldi – CIDADANIA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4D48502" w:rsidR="000707CD" w:rsidRDefault="00095D7B" w:rsidP="00977C38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95D7B">
        <w:rPr>
          <w:i/>
          <w:color w:val="000000"/>
          <w:spacing w:val="10"/>
          <w:sz w:val="26"/>
          <w:szCs w:val="26"/>
        </w:rPr>
        <w:t>Autoriza o Governo do Estado a fornecer protetores auriculares para crianças com Transtorno do Espectro Autista (TEA) na rede pública do Estado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55BF8F19" w14:textId="77777777" w:rsidR="00A34873" w:rsidRPr="00A34873" w:rsidRDefault="000707CD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A34873" w:rsidRPr="00A34873">
        <w:rPr>
          <w:color w:val="000000"/>
          <w:spacing w:val="10"/>
          <w:sz w:val="26"/>
          <w:szCs w:val="26"/>
        </w:rPr>
        <w:t xml:space="preserve">Fica o Poder Executivo autorizado a fornecer protetores auriculares para crianças com Transtorno do Espectro Autista (TEA) matriculadas nas escolas da rede pública estadual de ensino. </w:t>
      </w:r>
    </w:p>
    <w:p w14:paraId="59095FA9" w14:textId="44385782" w:rsidR="00A34873" w:rsidRPr="00A34873" w:rsidRDefault="00A34873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34873">
        <w:rPr>
          <w:b/>
          <w:bCs/>
          <w:color w:val="000000"/>
          <w:spacing w:val="10"/>
          <w:sz w:val="26"/>
          <w:szCs w:val="26"/>
        </w:rPr>
        <w:t>Artigo 2º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8A7810">
        <w:rPr>
          <w:color w:val="000000"/>
          <w:spacing w:val="10"/>
          <w:sz w:val="26"/>
          <w:szCs w:val="26"/>
        </w:rPr>
        <w:t>-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AA6D6F">
        <w:rPr>
          <w:color w:val="000000"/>
          <w:spacing w:val="10"/>
          <w:sz w:val="26"/>
          <w:szCs w:val="26"/>
        </w:rPr>
        <w:t>Vetado</w:t>
      </w:r>
      <w:r w:rsidRPr="00A34873">
        <w:rPr>
          <w:color w:val="000000"/>
          <w:spacing w:val="10"/>
          <w:sz w:val="26"/>
          <w:szCs w:val="26"/>
        </w:rPr>
        <w:t xml:space="preserve">. </w:t>
      </w:r>
    </w:p>
    <w:p w14:paraId="5B650E53" w14:textId="5C8F0E2E" w:rsidR="00A34873" w:rsidRPr="00A34873" w:rsidRDefault="00A34873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34873">
        <w:rPr>
          <w:b/>
          <w:bCs/>
          <w:color w:val="000000"/>
          <w:spacing w:val="10"/>
          <w:sz w:val="26"/>
          <w:szCs w:val="26"/>
        </w:rPr>
        <w:t>Artigo 3º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8A7810">
        <w:rPr>
          <w:color w:val="000000"/>
          <w:spacing w:val="10"/>
          <w:sz w:val="26"/>
          <w:szCs w:val="26"/>
        </w:rPr>
        <w:t>-</w:t>
      </w:r>
      <w:r w:rsidRPr="00A34873">
        <w:rPr>
          <w:color w:val="000000"/>
          <w:spacing w:val="10"/>
          <w:sz w:val="26"/>
          <w:szCs w:val="26"/>
        </w:rPr>
        <w:t xml:space="preserve"> Os protetores auriculares deverão ser adequados para reduzir os efeitos da hipersensibilidade a sons, contribuindo para o bem-estar e o desenvolvimento educacional das crianças autistas.</w:t>
      </w:r>
    </w:p>
    <w:p w14:paraId="04DD99D4" w14:textId="1A976E4D" w:rsidR="00A34873" w:rsidRPr="00A34873" w:rsidRDefault="00A34873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34873">
        <w:rPr>
          <w:b/>
          <w:bCs/>
          <w:color w:val="000000"/>
          <w:spacing w:val="10"/>
          <w:sz w:val="26"/>
          <w:szCs w:val="26"/>
        </w:rPr>
        <w:t>Artigo 4º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8A7810">
        <w:rPr>
          <w:color w:val="000000"/>
          <w:spacing w:val="10"/>
          <w:sz w:val="26"/>
          <w:szCs w:val="26"/>
        </w:rPr>
        <w:t>-</w:t>
      </w:r>
      <w:r w:rsidRPr="00A34873">
        <w:rPr>
          <w:color w:val="000000"/>
          <w:spacing w:val="10"/>
          <w:sz w:val="26"/>
          <w:szCs w:val="26"/>
        </w:rPr>
        <w:t xml:space="preserve"> O Poder Executivo poderá firmar parcerias com instituições especializadas, entidades do terceiro setor e empresas para viabilizar a aquisição e distribuição dos protetores auriculares. </w:t>
      </w:r>
    </w:p>
    <w:p w14:paraId="25997D00" w14:textId="0C30C40A" w:rsidR="00A34873" w:rsidRPr="00A34873" w:rsidRDefault="00A34873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34873">
        <w:rPr>
          <w:b/>
          <w:bCs/>
          <w:color w:val="000000"/>
          <w:spacing w:val="10"/>
          <w:sz w:val="26"/>
          <w:szCs w:val="26"/>
        </w:rPr>
        <w:t>Artigo 5º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8A7810">
        <w:rPr>
          <w:color w:val="000000"/>
          <w:spacing w:val="10"/>
          <w:sz w:val="26"/>
          <w:szCs w:val="26"/>
        </w:rPr>
        <w:t>-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AA6D6F">
        <w:rPr>
          <w:color w:val="000000"/>
          <w:spacing w:val="10"/>
          <w:sz w:val="26"/>
          <w:szCs w:val="26"/>
        </w:rPr>
        <w:t>Vetado</w:t>
      </w:r>
      <w:r w:rsidRPr="00A34873">
        <w:rPr>
          <w:color w:val="000000"/>
          <w:spacing w:val="10"/>
          <w:sz w:val="26"/>
          <w:szCs w:val="26"/>
        </w:rPr>
        <w:t xml:space="preserve">. </w:t>
      </w:r>
    </w:p>
    <w:p w14:paraId="4F827561" w14:textId="537449C3" w:rsidR="003B3C21" w:rsidRDefault="00A34873" w:rsidP="00A3487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A34873">
        <w:rPr>
          <w:b/>
          <w:bCs/>
          <w:color w:val="000000"/>
          <w:spacing w:val="10"/>
          <w:sz w:val="26"/>
          <w:szCs w:val="26"/>
        </w:rPr>
        <w:t>Artigo 6º</w:t>
      </w:r>
      <w:r w:rsidRPr="00A34873">
        <w:rPr>
          <w:color w:val="000000"/>
          <w:spacing w:val="10"/>
          <w:sz w:val="26"/>
          <w:szCs w:val="26"/>
        </w:rPr>
        <w:t xml:space="preserve"> </w:t>
      </w:r>
      <w:r w:rsidR="00103E75">
        <w:rPr>
          <w:color w:val="000000"/>
          <w:spacing w:val="10"/>
          <w:sz w:val="26"/>
          <w:szCs w:val="26"/>
        </w:rPr>
        <w:t>-</w:t>
      </w:r>
      <w:r w:rsidRPr="00A34873">
        <w:rPr>
          <w:color w:val="000000"/>
          <w:spacing w:val="10"/>
          <w:sz w:val="26"/>
          <w:szCs w:val="26"/>
        </w:rPr>
        <w:t xml:space="preserve"> Esta lei entra em vigor na data de sua publicação.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7BDDFD22" w14:textId="77777777" w:rsidR="003667B9" w:rsidRDefault="003667B9" w:rsidP="003667B9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330D">
        <w:rPr>
          <w:color w:val="000000"/>
          <w:spacing w:val="10"/>
          <w:sz w:val="26"/>
          <w:szCs w:val="26"/>
        </w:rPr>
        <w:t>Renato Feder</w:t>
      </w:r>
    </w:p>
    <w:p w14:paraId="0E45012F" w14:textId="77777777" w:rsidR="003667B9" w:rsidRDefault="003667B9" w:rsidP="003667B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D330D">
        <w:rPr>
          <w:color w:val="000000"/>
          <w:spacing w:val="10"/>
          <w:sz w:val="26"/>
          <w:szCs w:val="26"/>
        </w:rPr>
        <w:t>Secretário</w:t>
      </w:r>
      <w:r>
        <w:rPr>
          <w:color w:val="000000"/>
          <w:spacing w:val="10"/>
          <w:sz w:val="26"/>
          <w:szCs w:val="26"/>
        </w:rPr>
        <w:t xml:space="preserve"> da </w:t>
      </w:r>
      <w:r w:rsidRPr="007D330D">
        <w:rPr>
          <w:color w:val="000000"/>
          <w:spacing w:val="10"/>
          <w:sz w:val="26"/>
          <w:szCs w:val="26"/>
        </w:rPr>
        <w:t xml:space="preserve">Educação </w:t>
      </w:r>
    </w:p>
    <w:p w14:paraId="1D47586F" w14:textId="77777777" w:rsidR="00F24B38" w:rsidRDefault="00F24B38" w:rsidP="00F24B38">
      <w:pPr>
        <w:jc w:val="both"/>
        <w:rPr>
          <w:spacing w:val="10"/>
          <w:sz w:val="26"/>
          <w:szCs w:val="26"/>
        </w:rPr>
      </w:pPr>
      <w:bookmarkStart w:id="1" w:name="_Hlk215063904"/>
      <w:r w:rsidRPr="004D05AA">
        <w:rPr>
          <w:spacing w:val="10"/>
          <w:sz w:val="26"/>
          <w:szCs w:val="26"/>
        </w:rPr>
        <w:t>Eleuses Vieira de Paiva</w:t>
      </w:r>
    </w:p>
    <w:p w14:paraId="55184F99" w14:textId="77777777" w:rsidR="00F24B38" w:rsidRDefault="00F24B38" w:rsidP="00F24B38">
      <w:pPr>
        <w:spacing w:after="165"/>
        <w:jc w:val="both"/>
        <w:rPr>
          <w:spacing w:val="10"/>
          <w:sz w:val="26"/>
          <w:szCs w:val="26"/>
        </w:rPr>
      </w:pPr>
      <w:r w:rsidRPr="004D05AA">
        <w:rPr>
          <w:spacing w:val="10"/>
          <w:sz w:val="26"/>
          <w:szCs w:val="26"/>
        </w:rPr>
        <w:t>Secretário da Saúde</w:t>
      </w:r>
    </w:p>
    <w:bookmarkEnd w:id="1"/>
    <w:p w14:paraId="748F8EC1" w14:textId="77777777" w:rsidR="00AB1B74" w:rsidRPr="00135C42" w:rsidRDefault="00AB1B74" w:rsidP="00AB1B74">
      <w:pPr>
        <w:jc w:val="both"/>
        <w:rPr>
          <w:spacing w:val="10"/>
          <w:sz w:val="26"/>
          <w:szCs w:val="26"/>
        </w:rPr>
      </w:pPr>
      <w:r w:rsidRPr="00135C42">
        <w:rPr>
          <w:spacing w:val="10"/>
          <w:sz w:val="26"/>
          <w:szCs w:val="26"/>
        </w:rPr>
        <w:t>Marcos da Costa</w:t>
      </w:r>
    </w:p>
    <w:p w14:paraId="68FBD35C" w14:textId="50F8AEAA" w:rsidR="00154CEF" w:rsidRPr="00AB1B74" w:rsidRDefault="00AB1B74" w:rsidP="00AB1B74">
      <w:pPr>
        <w:spacing w:after="165"/>
        <w:jc w:val="both"/>
        <w:rPr>
          <w:spacing w:val="10"/>
          <w:sz w:val="26"/>
          <w:szCs w:val="26"/>
        </w:rPr>
      </w:pPr>
      <w:r w:rsidRPr="00135C42">
        <w:rPr>
          <w:spacing w:val="10"/>
          <w:sz w:val="26"/>
          <w:szCs w:val="26"/>
        </w:rPr>
        <w:lastRenderedPageBreak/>
        <w:t>Secretário dos Direitos da Pessoa com Deficiência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4E8ED57" w14:textId="77777777" w:rsidR="00A35FCB" w:rsidRPr="00465BCB" w:rsidRDefault="00A35FCB" w:rsidP="00A35FC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465BCB">
        <w:rPr>
          <w:color w:val="000000"/>
          <w:spacing w:val="10"/>
          <w:sz w:val="26"/>
          <w:szCs w:val="26"/>
        </w:rPr>
        <w:t>Roberto Ribeiro Carneiro</w:t>
      </w:r>
    </w:p>
    <w:p w14:paraId="3A194161" w14:textId="03E11738" w:rsidR="00C04B3B" w:rsidRDefault="00A35FCB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C04B3B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58B0" w14:textId="77777777" w:rsidR="00554BEF" w:rsidRDefault="00554BEF">
      <w:r>
        <w:separator/>
      </w:r>
    </w:p>
  </w:endnote>
  <w:endnote w:type="continuationSeparator" w:id="0">
    <w:p w14:paraId="135CEF79" w14:textId="77777777" w:rsidR="00554BEF" w:rsidRDefault="0055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D6D5" w14:textId="77777777" w:rsidR="00554BEF" w:rsidRDefault="00554BEF">
      <w:r>
        <w:separator/>
      </w:r>
    </w:p>
  </w:footnote>
  <w:footnote w:type="continuationSeparator" w:id="0">
    <w:p w14:paraId="565CDA85" w14:textId="77777777" w:rsidR="00554BEF" w:rsidRDefault="0055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8510C"/>
    <w:rsid w:val="00092517"/>
    <w:rsid w:val="000931CE"/>
    <w:rsid w:val="00095D7B"/>
    <w:rsid w:val="000A046C"/>
    <w:rsid w:val="000A667D"/>
    <w:rsid w:val="000B1140"/>
    <w:rsid w:val="000B1CFA"/>
    <w:rsid w:val="000B6064"/>
    <w:rsid w:val="000B7A7F"/>
    <w:rsid w:val="000D76D2"/>
    <w:rsid w:val="000E72AE"/>
    <w:rsid w:val="00101178"/>
    <w:rsid w:val="00103E75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1A94"/>
    <w:rsid w:val="003667B9"/>
    <w:rsid w:val="003728CA"/>
    <w:rsid w:val="00372A01"/>
    <w:rsid w:val="0039093B"/>
    <w:rsid w:val="00393AD3"/>
    <w:rsid w:val="003B3C21"/>
    <w:rsid w:val="003D3452"/>
    <w:rsid w:val="003E627D"/>
    <w:rsid w:val="003F2948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0DA1"/>
    <w:rsid w:val="00475FDA"/>
    <w:rsid w:val="004860C9"/>
    <w:rsid w:val="00491569"/>
    <w:rsid w:val="004A5CB6"/>
    <w:rsid w:val="004D7015"/>
    <w:rsid w:val="004E64D7"/>
    <w:rsid w:val="00500697"/>
    <w:rsid w:val="00503072"/>
    <w:rsid w:val="005054EE"/>
    <w:rsid w:val="0051063F"/>
    <w:rsid w:val="005148C0"/>
    <w:rsid w:val="00516EDA"/>
    <w:rsid w:val="005236F5"/>
    <w:rsid w:val="0052685D"/>
    <w:rsid w:val="00537BF5"/>
    <w:rsid w:val="00547413"/>
    <w:rsid w:val="00554BEF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658C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18C"/>
    <w:rsid w:val="007B240A"/>
    <w:rsid w:val="007B26E0"/>
    <w:rsid w:val="007C2B69"/>
    <w:rsid w:val="007F5983"/>
    <w:rsid w:val="00803A64"/>
    <w:rsid w:val="00803F49"/>
    <w:rsid w:val="00825237"/>
    <w:rsid w:val="00832FC7"/>
    <w:rsid w:val="00833251"/>
    <w:rsid w:val="008460E9"/>
    <w:rsid w:val="00876669"/>
    <w:rsid w:val="00896BAF"/>
    <w:rsid w:val="008A7810"/>
    <w:rsid w:val="008B220E"/>
    <w:rsid w:val="008C3BAD"/>
    <w:rsid w:val="008C7105"/>
    <w:rsid w:val="008D04DC"/>
    <w:rsid w:val="008D11A3"/>
    <w:rsid w:val="008F1994"/>
    <w:rsid w:val="008F2D6B"/>
    <w:rsid w:val="00930DA4"/>
    <w:rsid w:val="00956003"/>
    <w:rsid w:val="0097002C"/>
    <w:rsid w:val="009719ED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34873"/>
    <w:rsid w:val="00A35FCB"/>
    <w:rsid w:val="00A7322D"/>
    <w:rsid w:val="00A81BE2"/>
    <w:rsid w:val="00A844D8"/>
    <w:rsid w:val="00AA6D6F"/>
    <w:rsid w:val="00AA7D61"/>
    <w:rsid w:val="00AB1B74"/>
    <w:rsid w:val="00AB5ACF"/>
    <w:rsid w:val="00AD1919"/>
    <w:rsid w:val="00AD19E6"/>
    <w:rsid w:val="00B204F2"/>
    <w:rsid w:val="00B27EEA"/>
    <w:rsid w:val="00B71E11"/>
    <w:rsid w:val="00B84CE2"/>
    <w:rsid w:val="00BA7ECE"/>
    <w:rsid w:val="00BD02FD"/>
    <w:rsid w:val="00BE6531"/>
    <w:rsid w:val="00BF5D35"/>
    <w:rsid w:val="00C04B3B"/>
    <w:rsid w:val="00C2162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3FA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4B38"/>
    <w:rsid w:val="00F2594F"/>
    <w:rsid w:val="00F341E4"/>
    <w:rsid w:val="00F43B95"/>
    <w:rsid w:val="00F463FA"/>
    <w:rsid w:val="00F77510"/>
    <w:rsid w:val="00F96505"/>
    <w:rsid w:val="00FC4B1D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0174C-0191-4DB2-8F36-034C8D87E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2026-02-10T14:43:00Z</dcterms:created>
  <dcterms:modified xsi:type="dcterms:W3CDTF">2026-02-10T14:43:00Z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