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9102" w14:textId="5ACACB6D" w:rsidR="0066110F" w:rsidRPr="0066110F" w:rsidRDefault="0066110F" w:rsidP="00D31D3C">
      <w:pPr>
        <w:spacing w:line="360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6110F">
        <w:rPr>
          <w:rFonts w:ascii="Verdana" w:hAnsi="Verdana"/>
          <w:b/>
          <w:bCs/>
          <w:sz w:val="22"/>
          <w:szCs w:val="22"/>
        </w:rPr>
        <w:t xml:space="preserve">Lei nº </w:t>
      </w:r>
      <w:r w:rsidR="00D31D3C">
        <w:rPr>
          <w:rFonts w:ascii="Verdana" w:hAnsi="Verdana"/>
          <w:b/>
          <w:bCs/>
          <w:sz w:val="22"/>
          <w:szCs w:val="22"/>
        </w:rPr>
        <w:t>17.651</w:t>
      </w:r>
      <w:r w:rsidRPr="0066110F">
        <w:rPr>
          <w:rFonts w:ascii="Verdana" w:hAnsi="Verdana"/>
          <w:b/>
          <w:bCs/>
          <w:sz w:val="22"/>
          <w:szCs w:val="22"/>
        </w:rPr>
        <w:t xml:space="preserve">, de </w:t>
      </w:r>
      <w:r w:rsidR="00D31D3C">
        <w:rPr>
          <w:rFonts w:ascii="Verdana" w:hAnsi="Verdana"/>
          <w:b/>
          <w:bCs/>
          <w:sz w:val="22"/>
          <w:szCs w:val="22"/>
        </w:rPr>
        <w:t>17</w:t>
      </w:r>
      <w:r w:rsidRPr="0066110F">
        <w:rPr>
          <w:rFonts w:ascii="Verdana" w:hAnsi="Verdana"/>
          <w:b/>
          <w:bCs/>
          <w:sz w:val="22"/>
          <w:szCs w:val="22"/>
        </w:rPr>
        <w:t xml:space="preserve"> de </w:t>
      </w:r>
      <w:r w:rsidR="00D31D3C">
        <w:rPr>
          <w:rFonts w:ascii="Verdana" w:hAnsi="Verdana"/>
          <w:b/>
          <w:bCs/>
          <w:sz w:val="22"/>
          <w:szCs w:val="22"/>
        </w:rPr>
        <w:t>março</w:t>
      </w:r>
      <w:r w:rsidRPr="0066110F">
        <w:rPr>
          <w:rFonts w:ascii="Verdana" w:hAnsi="Verdana"/>
          <w:b/>
          <w:bCs/>
          <w:sz w:val="22"/>
          <w:szCs w:val="22"/>
        </w:rPr>
        <w:t xml:space="preserve"> de 202</w:t>
      </w:r>
      <w:r w:rsidR="006C474A">
        <w:rPr>
          <w:rFonts w:ascii="Verdana" w:hAnsi="Verdana"/>
          <w:b/>
          <w:bCs/>
          <w:sz w:val="22"/>
          <w:szCs w:val="22"/>
        </w:rPr>
        <w:t>3</w:t>
      </w:r>
    </w:p>
    <w:p w14:paraId="327AAEA1" w14:textId="77777777" w:rsidR="0066110F" w:rsidRDefault="0066110F" w:rsidP="00B32ABE">
      <w:pPr>
        <w:spacing w:line="360" w:lineRule="atLeast"/>
        <w:rPr>
          <w:rFonts w:ascii="Verdana" w:hAnsi="Verdana"/>
          <w:sz w:val="22"/>
          <w:szCs w:val="22"/>
        </w:rPr>
      </w:pPr>
    </w:p>
    <w:p w14:paraId="278A2A1C" w14:textId="77777777" w:rsidR="00596C04" w:rsidRPr="0066110F" w:rsidRDefault="00596C04" w:rsidP="00B32ABE">
      <w:pPr>
        <w:spacing w:line="360" w:lineRule="atLeast"/>
        <w:rPr>
          <w:rFonts w:ascii="Verdana" w:hAnsi="Verdana"/>
          <w:sz w:val="22"/>
          <w:szCs w:val="22"/>
        </w:rPr>
      </w:pPr>
    </w:p>
    <w:p w14:paraId="7A7E42EB" w14:textId="0D049C15" w:rsidR="007F5C60" w:rsidRPr="007F5C60" w:rsidRDefault="007F5C60" w:rsidP="00B327D2">
      <w:pPr>
        <w:spacing w:line="360" w:lineRule="atLeast"/>
        <w:jc w:val="both"/>
        <w:rPr>
          <w:rFonts w:ascii="Verdana" w:hAnsi="Verdana"/>
          <w:bCs/>
          <w:sz w:val="22"/>
          <w:szCs w:val="22"/>
        </w:rPr>
      </w:pPr>
      <w:r w:rsidRPr="007F5C60">
        <w:rPr>
          <w:rFonts w:ascii="Verdana" w:hAnsi="Verdana"/>
          <w:bCs/>
          <w:sz w:val="22"/>
          <w:szCs w:val="22"/>
        </w:rPr>
        <w:t xml:space="preserve">(Projeto de lei nº </w:t>
      </w:r>
      <w:r w:rsidR="00B327D2">
        <w:rPr>
          <w:rFonts w:ascii="Verdana" w:hAnsi="Verdana"/>
          <w:bCs/>
          <w:sz w:val="22"/>
          <w:szCs w:val="22"/>
        </w:rPr>
        <w:t>702</w:t>
      </w:r>
      <w:r w:rsidRPr="007F5C60">
        <w:rPr>
          <w:rFonts w:ascii="Verdana" w:hAnsi="Verdana"/>
          <w:bCs/>
          <w:sz w:val="22"/>
          <w:szCs w:val="22"/>
        </w:rPr>
        <w:t>, de 20</w:t>
      </w:r>
      <w:r w:rsidR="00B327D2">
        <w:rPr>
          <w:rFonts w:ascii="Verdana" w:hAnsi="Verdana"/>
          <w:bCs/>
          <w:sz w:val="22"/>
          <w:szCs w:val="22"/>
        </w:rPr>
        <w:t>21</w:t>
      </w:r>
      <w:r w:rsidRPr="007F5C60">
        <w:rPr>
          <w:rFonts w:ascii="Verdana" w:hAnsi="Verdana"/>
          <w:bCs/>
          <w:sz w:val="22"/>
          <w:szCs w:val="22"/>
        </w:rPr>
        <w:t>, do</w:t>
      </w:r>
      <w:r w:rsidR="00B327D2">
        <w:rPr>
          <w:rFonts w:ascii="Verdana" w:hAnsi="Verdana"/>
          <w:bCs/>
          <w:sz w:val="22"/>
          <w:szCs w:val="22"/>
        </w:rPr>
        <w:t>s</w:t>
      </w:r>
      <w:r w:rsidRPr="007F5C60">
        <w:rPr>
          <w:rFonts w:ascii="Verdana" w:hAnsi="Verdana"/>
          <w:bCs/>
          <w:sz w:val="22"/>
          <w:szCs w:val="22"/>
        </w:rPr>
        <w:t xml:space="preserve"> Deputado</w:t>
      </w:r>
      <w:r w:rsidR="00B327D2">
        <w:rPr>
          <w:rFonts w:ascii="Verdana" w:hAnsi="Verdana"/>
          <w:bCs/>
          <w:sz w:val="22"/>
          <w:szCs w:val="22"/>
        </w:rPr>
        <w:t>s</w:t>
      </w:r>
      <w:r w:rsidR="002858C1">
        <w:rPr>
          <w:rFonts w:ascii="Verdana" w:hAnsi="Verdana"/>
          <w:bCs/>
          <w:sz w:val="22"/>
          <w:szCs w:val="22"/>
        </w:rPr>
        <w:t xml:space="preserve"> </w:t>
      </w:r>
      <w:r w:rsidR="00B327D2" w:rsidRPr="00B327D2">
        <w:rPr>
          <w:rFonts w:ascii="Verdana" w:hAnsi="Verdana"/>
          <w:bCs/>
          <w:sz w:val="22"/>
          <w:szCs w:val="22"/>
        </w:rPr>
        <w:t>Murilo Félix – PODE e Altair Moraes - REPUBLICANOS</w:t>
      </w:r>
      <w:r w:rsidRPr="007F5C60">
        <w:rPr>
          <w:rFonts w:ascii="Verdana" w:hAnsi="Verdana"/>
          <w:bCs/>
          <w:sz w:val="22"/>
          <w:szCs w:val="22"/>
        </w:rPr>
        <w:t>)</w:t>
      </w:r>
    </w:p>
    <w:p w14:paraId="58DA2DE7" w14:textId="77777777" w:rsidR="007F5C60" w:rsidRPr="007F5C60" w:rsidRDefault="007F5C60" w:rsidP="00B32ABE">
      <w:pPr>
        <w:spacing w:line="360" w:lineRule="atLeast"/>
        <w:rPr>
          <w:rFonts w:ascii="Verdana" w:hAnsi="Verdana"/>
          <w:bCs/>
          <w:sz w:val="22"/>
          <w:szCs w:val="22"/>
        </w:rPr>
      </w:pPr>
    </w:p>
    <w:p w14:paraId="451FCC90" w14:textId="77777777" w:rsidR="00596C04" w:rsidRDefault="00596C04" w:rsidP="00B32ABE">
      <w:pPr>
        <w:spacing w:line="360" w:lineRule="atLeast"/>
        <w:rPr>
          <w:rFonts w:ascii="Verdana" w:hAnsi="Verdana"/>
          <w:bCs/>
          <w:sz w:val="22"/>
          <w:szCs w:val="22"/>
        </w:rPr>
      </w:pPr>
    </w:p>
    <w:p w14:paraId="04458552" w14:textId="2BEECBD8" w:rsidR="00DE7EED" w:rsidRDefault="00B327D2" w:rsidP="00B327D2">
      <w:pPr>
        <w:spacing w:line="240" w:lineRule="exact"/>
        <w:ind w:left="3402" w:firstLine="851"/>
        <w:jc w:val="both"/>
        <w:rPr>
          <w:rFonts w:ascii="Verdana" w:hAnsi="Verdana"/>
          <w:sz w:val="22"/>
          <w:szCs w:val="22"/>
        </w:rPr>
      </w:pPr>
      <w:r w:rsidRPr="00B327D2">
        <w:rPr>
          <w:rFonts w:ascii="Verdana" w:hAnsi="Verdana"/>
          <w:bCs/>
          <w:i/>
          <w:iCs/>
          <w:sz w:val="22"/>
          <w:szCs w:val="22"/>
        </w:rPr>
        <w:t>Dispõe sobre a emissão da Carteira de Identificação da Pessoa com Transtorno do Espectro Autista - CIPTEA, no âmbito do Estado de São Paulo</w:t>
      </w:r>
    </w:p>
    <w:p w14:paraId="7A18541B" w14:textId="5B2C2923" w:rsidR="00596C04" w:rsidRDefault="00596C04" w:rsidP="00B32ABE">
      <w:pPr>
        <w:spacing w:line="360" w:lineRule="atLeast"/>
        <w:jc w:val="center"/>
        <w:rPr>
          <w:rFonts w:ascii="Verdana" w:hAnsi="Verdana"/>
          <w:sz w:val="22"/>
          <w:szCs w:val="22"/>
        </w:rPr>
      </w:pPr>
    </w:p>
    <w:p w14:paraId="4833057F" w14:textId="77777777" w:rsidR="00B327D2" w:rsidRPr="007F5C60" w:rsidRDefault="00B327D2" w:rsidP="00B32ABE">
      <w:pPr>
        <w:spacing w:line="360" w:lineRule="atLeast"/>
        <w:jc w:val="center"/>
        <w:rPr>
          <w:rFonts w:ascii="Verdana" w:hAnsi="Verdana"/>
          <w:sz w:val="22"/>
          <w:szCs w:val="22"/>
        </w:rPr>
      </w:pPr>
    </w:p>
    <w:p w14:paraId="125F8E4A" w14:textId="77777777" w:rsidR="0022139C" w:rsidRPr="00EA4D70" w:rsidRDefault="0022139C" w:rsidP="00B32ABE">
      <w:pPr>
        <w:spacing w:line="360" w:lineRule="atLeast"/>
        <w:ind w:firstLine="2835"/>
        <w:rPr>
          <w:rFonts w:ascii="Verdana" w:hAnsi="Verdana"/>
          <w:b/>
          <w:spacing w:val="10"/>
          <w:sz w:val="22"/>
          <w:szCs w:val="22"/>
        </w:rPr>
      </w:pPr>
      <w:r w:rsidRPr="00EA4D70">
        <w:rPr>
          <w:rFonts w:ascii="Verdana" w:hAnsi="Verdana"/>
          <w:b/>
          <w:spacing w:val="10"/>
          <w:sz w:val="22"/>
          <w:szCs w:val="22"/>
        </w:rPr>
        <w:t>O GOVERNADOR DO ESTADO DE SÃO PAULO:</w:t>
      </w:r>
    </w:p>
    <w:p w14:paraId="76E277BC" w14:textId="77777777" w:rsidR="0066110F" w:rsidRPr="0066110F" w:rsidRDefault="0066110F" w:rsidP="00B32ABE">
      <w:pPr>
        <w:spacing w:line="360" w:lineRule="atLeast"/>
        <w:ind w:firstLine="2835"/>
        <w:rPr>
          <w:rFonts w:ascii="Verdana" w:hAnsi="Verdana"/>
          <w:b/>
          <w:bCs/>
          <w:sz w:val="22"/>
          <w:szCs w:val="22"/>
        </w:rPr>
      </w:pPr>
    </w:p>
    <w:p w14:paraId="691852BE" w14:textId="77777777" w:rsidR="0022139C" w:rsidRPr="00EA4D70" w:rsidRDefault="0022139C" w:rsidP="00B32ABE">
      <w:pPr>
        <w:spacing w:line="360" w:lineRule="atLeast"/>
        <w:ind w:firstLine="2835"/>
        <w:jc w:val="both"/>
        <w:rPr>
          <w:rFonts w:ascii="Verdana" w:hAnsi="Verdana"/>
          <w:b/>
          <w:spacing w:val="10"/>
          <w:sz w:val="22"/>
          <w:szCs w:val="22"/>
        </w:rPr>
      </w:pPr>
      <w:r w:rsidRPr="00EA4D70">
        <w:rPr>
          <w:rFonts w:ascii="Verdana" w:hAnsi="Verdana"/>
          <w:b/>
          <w:spacing w:val="10"/>
          <w:sz w:val="22"/>
          <w:szCs w:val="22"/>
        </w:rPr>
        <w:t>Faço saber que a Assembleia Legislativa decreta e eu promulgo a seguinte lei:</w:t>
      </w:r>
    </w:p>
    <w:p w14:paraId="652B2F25" w14:textId="77777777" w:rsidR="0066110F" w:rsidRPr="0066110F" w:rsidRDefault="0066110F" w:rsidP="00B32ABE">
      <w:pPr>
        <w:spacing w:line="360" w:lineRule="atLeast"/>
        <w:ind w:firstLine="2835"/>
        <w:jc w:val="both"/>
        <w:rPr>
          <w:rFonts w:ascii="Verdana" w:hAnsi="Verdana"/>
          <w:b/>
          <w:bCs/>
          <w:sz w:val="22"/>
          <w:szCs w:val="22"/>
        </w:rPr>
      </w:pPr>
    </w:p>
    <w:p w14:paraId="7876DEAC" w14:textId="77777777" w:rsidR="00B327D2" w:rsidRPr="00B327D2" w:rsidRDefault="00B327D2" w:rsidP="00B327D2">
      <w:pPr>
        <w:spacing w:line="360" w:lineRule="atLeast"/>
        <w:ind w:firstLine="2835"/>
        <w:jc w:val="both"/>
        <w:rPr>
          <w:rFonts w:ascii="Verdana" w:hAnsi="Verdana"/>
          <w:sz w:val="22"/>
          <w:szCs w:val="22"/>
        </w:rPr>
      </w:pPr>
      <w:r w:rsidRPr="00B327D2">
        <w:rPr>
          <w:rFonts w:ascii="Verdana" w:hAnsi="Verdana"/>
          <w:b/>
          <w:bCs/>
          <w:sz w:val="22"/>
          <w:szCs w:val="22"/>
        </w:rPr>
        <w:t>Artigo 1º</w:t>
      </w:r>
      <w:r w:rsidRPr="00B327D2">
        <w:rPr>
          <w:rFonts w:ascii="Verdana" w:hAnsi="Verdana"/>
          <w:sz w:val="22"/>
          <w:szCs w:val="22"/>
        </w:rPr>
        <w:t xml:space="preserve"> - Estabelece que os órgãos responsáveis pela execução da Política Nacional de Proteção dos Direitos da Pessoa com Transtorno do Espectro Autista, no âmbito do Estado de São Paulo, emitirão, gratuitamente, a Carteira de Identificação da Pessoa com Transtorno do Espectro Autista - CIPTEA, na forma da Lei Federal nº 13.977, de 8 de janeiro de 2020.</w:t>
      </w:r>
    </w:p>
    <w:p w14:paraId="0349559D" w14:textId="77777777" w:rsidR="00B327D2" w:rsidRPr="00B327D2" w:rsidRDefault="00B327D2" w:rsidP="00B327D2">
      <w:pPr>
        <w:spacing w:line="360" w:lineRule="atLeast"/>
        <w:ind w:firstLine="2835"/>
        <w:jc w:val="both"/>
        <w:rPr>
          <w:rFonts w:ascii="Verdana" w:hAnsi="Verdana"/>
          <w:sz w:val="22"/>
          <w:szCs w:val="22"/>
        </w:rPr>
      </w:pPr>
    </w:p>
    <w:p w14:paraId="2F661585" w14:textId="77777777" w:rsidR="00B327D2" w:rsidRPr="00B327D2" w:rsidRDefault="00B327D2" w:rsidP="00B327D2">
      <w:pPr>
        <w:spacing w:line="360" w:lineRule="atLeast"/>
        <w:ind w:firstLine="2835"/>
        <w:jc w:val="both"/>
        <w:rPr>
          <w:rFonts w:ascii="Verdana" w:hAnsi="Verdana"/>
          <w:sz w:val="22"/>
          <w:szCs w:val="22"/>
        </w:rPr>
      </w:pPr>
      <w:r w:rsidRPr="00B327D2">
        <w:rPr>
          <w:rFonts w:ascii="Verdana" w:hAnsi="Verdana"/>
          <w:b/>
          <w:bCs/>
          <w:sz w:val="22"/>
          <w:szCs w:val="22"/>
        </w:rPr>
        <w:t>Artigo 2º</w:t>
      </w:r>
      <w:r w:rsidRPr="00B327D2">
        <w:rPr>
          <w:rFonts w:ascii="Verdana" w:hAnsi="Verdana"/>
          <w:sz w:val="22"/>
          <w:szCs w:val="22"/>
        </w:rPr>
        <w:t xml:space="preserve"> - Ficam os órgãos competentes pela emissão da Carteira de Identificação da Pessoa com Transtorno do Espectro Autista - CIPTEA, proibidos de exigir, como única forma de documentação habilitada para expedição da CIPTEA, a apresentação da Carteira de Identidade com o Classificação Internacional de Doenças - CID, bastando para a sua confecção apresentação dos documentos elencados na Lei Federal nº 13.977, de 8 de </w:t>
      </w:r>
      <w:proofErr w:type="gramStart"/>
      <w:r w:rsidRPr="00B327D2">
        <w:rPr>
          <w:rFonts w:ascii="Verdana" w:hAnsi="Verdana"/>
          <w:sz w:val="22"/>
          <w:szCs w:val="22"/>
        </w:rPr>
        <w:t>Janeiro</w:t>
      </w:r>
      <w:proofErr w:type="gramEnd"/>
      <w:r w:rsidRPr="00B327D2">
        <w:rPr>
          <w:rFonts w:ascii="Verdana" w:hAnsi="Verdana"/>
          <w:sz w:val="22"/>
          <w:szCs w:val="22"/>
        </w:rPr>
        <w:t xml:space="preserve"> de 2020.</w:t>
      </w:r>
    </w:p>
    <w:p w14:paraId="7A544C9B" w14:textId="77777777" w:rsidR="00B327D2" w:rsidRPr="00B327D2" w:rsidRDefault="00B327D2" w:rsidP="00B327D2">
      <w:pPr>
        <w:spacing w:line="360" w:lineRule="atLeast"/>
        <w:ind w:firstLine="2835"/>
        <w:jc w:val="both"/>
        <w:rPr>
          <w:rFonts w:ascii="Verdana" w:hAnsi="Verdana"/>
          <w:sz w:val="22"/>
          <w:szCs w:val="22"/>
        </w:rPr>
      </w:pPr>
    </w:p>
    <w:p w14:paraId="0F0BDD7C" w14:textId="77777777" w:rsidR="00B327D2" w:rsidRPr="00B327D2" w:rsidRDefault="00B327D2" w:rsidP="00B327D2">
      <w:pPr>
        <w:spacing w:line="360" w:lineRule="atLeast"/>
        <w:ind w:firstLine="2835"/>
        <w:jc w:val="both"/>
        <w:rPr>
          <w:rFonts w:ascii="Verdana" w:hAnsi="Verdana"/>
          <w:sz w:val="22"/>
          <w:szCs w:val="22"/>
        </w:rPr>
      </w:pPr>
      <w:r w:rsidRPr="00B327D2">
        <w:rPr>
          <w:rFonts w:ascii="Verdana" w:hAnsi="Verdana"/>
          <w:b/>
          <w:bCs/>
          <w:sz w:val="22"/>
          <w:szCs w:val="22"/>
        </w:rPr>
        <w:t>Artigo 3º</w:t>
      </w:r>
      <w:r w:rsidRPr="00B327D2">
        <w:rPr>
          <w:rFonts w:ascii="Verdana" w:hAnsi="Verdana"/>
          <w:sz w:val="22"/>
          <w:szCs w:val="22"/>
        </w:rPr>
        <w:t xml:space="preserve"> - As despesas decorrentes da aplicação desta lei correrão à conta de dotações orçamentárias próprias, suplementadas, se necessário.</w:t>
      </w:r>
    </w:p>
    <w:p w14:paraId="553C853C" w14:textId="77777777" w:rsidR="00B327D2" w:rsidRPr="00B327D2" w:rsidRDefault="00B327D2" w:rsidP="00B327D2">
      <w:pPr>
        <w:spacing w:line="360" w:lineRule="atLeast"/>
        <w:ind w:firstLine="2835"/>
        <w:jc w:val="both"/>
        <w:rPr>
          <w:rFonts w:ascii="Verdana" w:hAnsi="Verdana"/>
          <w:sz w:val="22"/>
          <w:szCs w:val="22"/>
        </w:rPr>
      </w:pPr>
    </w:p>
    <w:p w14:paraId="24911029" w14:textId="2DAE6AB3" w:rsidR="00596C04" w:rsidRPr="00B327D2" w:rsidRDefault="00B327D2" w:rsidP="00B327D2">
      <w:pPr>
        <w:spacing w:line="360" w:lineRule="atLeast"/>
        <w:ind w:firstLine="2835"/>
        <w:jc w:val="both"/>
        <w:rPr>
          <w:rFonts w:ascii="Verdana" w:hAnsi="Verdana"/>
          <w:sz w:val="22"/>
          <w:szCs w:val="22"/>
        </w:rPr>
      </w:pPr>
      <w:r w:rsidRPr="00B327D2">
        <w:rPr>
          <w:rFonts w:ascii="Verdana" w:hAnsi="Verdana"/>
          <w:b/>
          <w:bCs/>
          <w:sz w:val="22"/>
          <w:szCs w:val="22"/>
        </w:rPr>
        <w:t>Artigo 4º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B327D2">
        <w:rPr>
          <w:rFonts w:ascii="Verdana" w:hAnsi="Verdana"/>
          <w:sz w:val="22"/>
          <w:szCs w:val="22"/>
        </w:rPr>
        <w:t>- Esta lei entra em vigor na data de sua publicação.</w:t>
      </w:r>
    </w:p>
    <w:p w14:paraId="6E9B61F6" w14:textId="77777777" w:rsidR="00B327D2" w:rsidRPr="00790CF1" w:rsidRDefault="00B327D2" w:rsidP="00B327D2">
      <w:pPr>
        <w:spacing w:line="360" w:lineRule="atLeast"/>
        <w:ind w:firstLine="2835"/>
        <w:jc w:val="both"/>
        <w:rPr>
          <w:rFonts w:ascii="Verdana" w:hAnsi="Verdana"/>
          <w:sz w:val="22"/>
          <w:szCs w:val="22"/>
        </w:rPr>
      </w:pPr>
    </w:p>
    <w:p w14:paraId="6C25BEC5" w14:textId="77777777" w:rsidR="0022139C" w:rsidRPr="00EA4D70" w:rsidRDefault="0022139C" w:rsidP="00B32ABE">
      <w:pPr>
        <w:spacing w:line="360" w:lineRule="atLeast"/>
        <w:ind w:firstLine="2835"/>
        <w:rPr>
          <w:rFonts w:ascii="Verdana" w:hAnsi="Verdana"/>
          <w:b/>
          <w:spacing w:val="10"/>
          <w:sz w:val="22"/>
          <w:szCs w:val="22"/>
        </w:rPr>
      </w:pPr>
      <w:r w:rsidRPr="00EA4D70">
        <w:rPr>
          <w:rFonts w:ascii="Verdana" w:hAnsi="Verdana"/>
          <w:b/>
          <w:spacing w:val="10"/>
          <w:sz w:val="22"/>
          <w:szCs w:val="22"/>
        </w:rPr>
        <w:t>Palácio dos Bandeirantes, aos</w:t>
      </w:r>
      <w:r>
        <w:rPr>
          <w:rFonts w:ascii="Verdana" w:hAnsi="Verdana"/>
          <w:b/>
          <w:spacing w:val="10"/>
          <w:sz w:val="22"/>
          <w:szCs w:val="22"/>
        </w:rPr>
        <w:t xml:space="preserve">        </w:t>
      </w:r>
      <w:r w:rsidRPr="00EA4D70">
        <w:rPr>
          <w:rFonts w:ascii="Verdana" w:hAnsi="Verdana"/>
          <w:b/>
          <w:spacing w:val="10"/>
          <w:sz w:val="22"/>
          <w:szCs w:val="22"/>
        </w:rPr>
        <w:t>de</w:t>
      </w:r>
    </w:p>
    <w:p w14:paraId="7F148F83" w14:textId="77777777" w:rsidR="0022139C" w:rsidRPr="00EA4D70" w:rsidRDefault="0022139C" w:rsidP="00B32ABE">
      <w:pPr>
        <w:spacing w:line="360" w:lineRule="atLeast"/>
        <w:jc w:val="both"/>
        <w:rPr>
          <w:rFonts w:ascii="Verdana" w:hAnsi="Verdana"/>
          <w:b/>
          <w:spacing w:val="10"/>
          <w:sz w:val="22"/>
          <w:szCs w:val="22"/>
        </w:rPr>
      </w:pPr>
      <w:r w:rsidRPr="00EA4D70">
        <w:rPr>
          <w:rFonts w:ascii="Verdana" w:hAnsi="Verdana"/>
          <w:b/>
          <w:spacing w:val="10"/>
          <w:sz w:val="22"/>
          <w:szCs w:val="22"/>
        </w:rPr>
        <w:t>de 202</w:t>
      </w:r>
      <w:r w:rsidR="006C474A">
        <w:rPr>
          <w:rFonts w:ascii="Verdana" w:hAnsi="Verdana"/>
          <w:b/>
          <w:spacing w:val="10"/>
          <w:sz w:val="22"/>
          <w:szCs w:val="22"/>
        </w:rPr>
        <w:t>3</w:t>
      </w:r>
      <w:r w:rsidRPr="00EA4D70">
        <w:rPr>
          <w:rFonts w:ascii="Verdana" w:hAnsi="Verdana"/>
          <w:b/>
          <w:spacing w:val="10"/>
          <w:sz w:val="22"/>
          <w:szCs w:val="22"/>
        </w:rPr>
        <w:t>.</w:t>
      </w:r>
    </w:p>
    <w:p w14:paraId="52D28FD9" w14:textId="77777777" w:rsidR="0066110F" w:rsidRPr="0066110F" w:rsidRDefault="0066110F" w:rsidP="00B32ABE">
      <w:pPr>
        <w:spacing w:line="360" w:lineRule="atLeast"/>
        <w:ind w:firstLine="2835"/>
        <w:rPr>
          <w:rFonts w:ascii="Verdana" w:hAnsi="Verdana"/>
          <w:sz w:val="22"/>
          <w:szCs w:val="22"/>
        </w:rPr>
      </w:pPr>
    </w:p>
    <w:p w14:paraId="72E54A07" w14:textId="77777777" w:rsidR="0066110F" w:rsidRDefault="0066110F" w:rsidP="00B32ABE">
      <w:pPr>
        <w:spacing w:line="360" w:lineRule="atLeast"/>
        <w:ind w:firstLine="2835"/>
        <w:rPr>
          <w:rFonts w:ascii="Verdana" w:hAnsi="Verdana"/>
          <w:sz w:val="22"/>
          <w:szCs w:val="22"/>
        </w:rPr>
      </w:pPr>
    </w:p>
    <w:p w14:paraId="6155D259" w14:textId="77777777" w:rsidR="00CF0D80" w:rsidRDefault="00CF0D80" w:rsidP="00B32ABE">
      <w:pPr>
        <w:spacing w:line="360" w:lineRule="atLeast"/>
        <w:ind w:firstLine="2835"/>
        <w:rPr>
          <w:rFonts w:ascii="Verdana" w:hAnsi="Verdana"/>
          <w:sz w:val="22"/>
          <w:szCs w:val="22"/>
        </w:rPr>
      </w:pPr>
    </w:p>
    <w:p w14:paraId="34737813" w14:textId="77777777" w:rsidR="00CF0D80" w:rsidRPr="0066110F" w:rsidRDefault="00CF0D80" w:rsidP="00B32ABE">
      <w:pPr>
        <w:spacing w:line="360" w:lineRule="atLeast"/>
        <w:ind w:firstLine="2835"/>
        <w:rPr>
          <w:rFonts w:ascii="Verdana" w:hAnsi="Verdana"/>
          <w:sz w:val="22"/>
          <w:szCs w:val="22"/>
        </w:rPr>
      </w:pPr>
    </w:p>
    <w:p w14:paraId="4CD23F47" w14:textId="77777777" w:rsidR="00BE4EE0" w:rsidRDefault="006C474A" w:rsidP="00B32ABE">
      <w:pPr>
        <w:spacing w:line="360" w:lineRule="atLeast"/>
        <w:ind w:firstLine="2835"/>
        <w:jc w:val="center"/>
        <w:rPr>
          <w:rFonts w:ascii="Verdana" w:hAnsi="Verdana"/>
          <w:b/>
          <w:spacing w:val="10"/>
          <w:sz w:val="22"/>
          <w:szCs w:val="22"/>
        </w:rPr>
      </w:pPr>
      <w:r>
        <w:rPr>
          <w:rFonts w:ascii="Verdana" w:hAnsi="Verdana"/>
          <w:b/>
          <w:spacing w:val="10"/>
          <w:sz w:val="22"/>
          <w:szCs w:val="22"/>
        </w:rPr>
        <w:t>Tarcísio de Freitas</w:t>
      </w:r>
    </w:p>
    <w:p w14:paraId="38D2607C" w14:textId="77777777" w:rsidR="00CC48FF" w:rsidRPr="0066110F" w:rsidRDefault="00CC48FF" w:rsidP="00CC48FF">
      <w:pPr>
        <w:spacing w:line="360" w:lineRule="atLeast"/>
        <w:rPr>
          <w:rFonts w:ascii="Verdana" w:hAnsi="Verdana"/>
          <w:b/>
          <w:bCs/>
          <w:sz w:val="22"/>
          <w:szCs w:val="22"/>
        </w:rPr>
      </w:pPr>
    </w:p>
    <w:sectPr w:rsidR="00CC48FF" w:rsidRPr="0066110F" w:rsidSect="00AE7823">
      <w:headerReference w:type="even" r:id="rId7"/>
      <w:headerReference w:type="default" r:id="rId8"/>
      <w:headerReference w:type="first" r:id="rId9"/>
      <w:pgSz w:w="11907" w:h="16840" w:code="9"/>
      <w:pgMar w:top="2835" w:right="1134" w:bottom="1418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4710" w14:textId="77777777" w:rsidR="007008D4" w:rsidRDefault="007008D4">
      <w:r>
        <w:separator/>
      </w:r>
    </w:p>
  </w:endnote>
  <w:endnote w:type="continuationSeparator" w:id="0">
    <w:p w14:paraId="22859638" w14:textId="77777777" w:rsidR="007008D4" w:rsidRDefault="0070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38C7" w14:textId="77777777" w:rsidR="007008D4" w:rsidRDefault="007008D4">
      <w:r>
        <w:separator/>
      </w:r>
    </w:p>
  </w:footnote>
  <w:footnote w:type="continuationSeparator" w:id="0">
    <w:p w14:paraId="04B50E70" w14:textId="77777777" w:rsidR="007008D4" w:rsidRDefault="0070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E95E" w14:textId="77777777" w:rsidR="002D5DCB" w:rsidRDefault="002D5DCB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A79571" w14:textId="77777777" w:rsidR="002D5DCB" w:rsidRDefault="002D5D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CBDD" w14:textId="77777777" w:rsidR="002D5DCB" w:rsidRDefault="002D5DCB">
    <w:pPr>
      <w:pStyle w:val="Cabealho"/>
      <w:framePr w:wrap="around" w:vAnchor="text" w:hAnchor="margin" w:xAlign="center" w:y="1"/>
      <w:rPr>
        <w:rStyle w:val="Nmerodepgina"/>
        <w:b/>
        <w:sz w:val="26"/>
      </w:rPr>
    </w:pPr>
  </w:p>
  <w:p w14:paraId="2F29ADD6" w14:textId="77777777" w:rsidR="002D5DCB" w:rsidRDefault="002D5DCB">
    <w:pPr>
      <w:pStyle w:val="Cabealho"/>
      <w:framePr w:wrap="around" w:vAnchor="text" w:hAnchor="margin" w:xAlign="center" w:y="1"/>
      <w:jc w:val="center"/>
      <w:rPr>
        <w:rStyle w:val="Nmerodepgina"/>
        <w:b/>
        <w:sz w:val="26"/>
      </w:rPr>
    </w:pPr>
    <w:r>
      <w:object w:dxaOrig="6036" w:dyaOrig="6432" w14:anchorId="70FC63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40996222" r:id="rId2"/>
      </w:object>
    </w:r>
  </w:p>
  <w:p w14:paraId="6CFEA855" w14:textId="77777777" w:rsidR="002D5DCB" w:rsidRDefault="002D5DCB">
    <w:pPr>
      <w:pStyle w:val="Cabealho"/>
      <w:framePr w:wrap="around" w:vAnchor="text" w:hAnchor="margin" w:xAlign="center" w:y="1"/>
      <w:rPr>
        <w:rStyle w:val="Nmerodepgina"/>
        <w:b/>
        <w:sz w:val="26"/>
      </w:rPr>
    </w:pPr>
  </w:p>
  <w:p w14:paraId="008CAA90" w14:textId="77777777" w:rsidR="002D5DCB" w:rsidRDefault="002D5DCB">
    <w:pPr>
      <w:pStyle w:val="Cabealho"/>
      <w:framePr w:wrap="around" w:vAnchor="text" w:hAnchor="margin" w:xAlign="center" w:y="1"/>
      <w:jc w:val="center"/>
      <w:rPr>
        <w:rStyle w:val="Nmerodepgina"/>
        <w:b/>
        <w:sz w:val="26"/>
      </w:rPr>
    </w:pPr>
    <w:r>
      <w:rPr>
        <w:rStyle w:val="Nmerodepgina"/>
        <w:b/>
        <w:sz w:val="26"/>
      </w:rPr>
      <w:t xml:space="preserve">-   </w:t>
    </w:r>
    <w:r w:rsidRPr="00612078">
      <w:rPr>
        <w:rStyle w:val="Nmerodepgina"/>
        <w:rFonts w:ascii="Verdana" w:hAnsi="Verdana"/>
        <w:b/>
      </w:rPr>
      <w:fldChar w:fldCharType="begin"/>
    </w:r>
    <w:r w:rsidRPr="00612078">
      <w:rPr>
        <w:rStyle w:val="Nmerodepgina"/>
        <w:rFonts w:ascii="Verdana" w:hAnsi="Verdana"/>
        <w:b/>
      </w:rPr>
      <w:instrText xml:space="preserve">PAGE  </w:instrText>
    </w:r>
    <w:r w:rsidRPr="00612078">
      <w:rPr>
        <w:rStyle w:val="Nmerodepgina"/>
        <w:rFonts w:ascii="Verdana" w:hAnsi="Verdana"/>
        <w:b/>
      </w:rPr>
      <w:fldChar w:fldCharType="separate"/>
    </w:r>
    <w:r w:rsidR="00BA5546" w:rsidRPr="00612078">
      <w:rPr>
        <w:rStyle w:val="Nmerodepgina"/>
        <w:rFonts w:ascii="Verdana" w:hAnsi="Verdana"/>
        <w:b/>
        <w:noProof/>
      </w:rPr>
      <w:t>2</w:t>
    </w:r>
    <w:r w:rsidRPr="00612078">
      <w:rPr>
        <w:rStyle w:val="Nmerodepgina"/>
        <w:rFonts w:ascii="Verdana" w:hAnsi="Verdana"/>
        <w:b/>
      </w:rPr>
      <w:fldChar w:fldCharType="end"/>
    </w:r>
    <w:r>
      <w:rPr>
        <w:rStyle w:val="Nmerodepgina"/>
        <w:b/>
        <w:sz w:val="26"/>
      </w:rPr>
      <w:t xml:space="preserve">   -</w:t>
    </w:r>
  </w:p>
  <w:p w14:paraId="2F77F629" w14:textId="77777777" w:rsidR="002D5DCB" w:rsidRDefault="002D5DCB">
    <w:pPr>
      <w:pStyle w:val="Cabealho"/>
      <w:framePr w:wrap="around" w:vAnchor="text" w:hAnchor="margin" w:xAlign="center" w:y="1"/>
      <w:jc w:val="center"/>
      <w:rPr>
        <w:rStyle w:val="Nmerodepgina"/>
      </w:rPr>
    </w:pPr>
  </w:p>
  <w:p w14:paraId="282B3DF1" w14:textId="77777777" w:rsidR="002D5DCB" w:rsidRDefault="002D5D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OLE_LINK1"/>
  <w:bookmarkEnd w:id="0"/>
  <w:p w14:paraId="36486392" w14:textId="77777777" w:rsidR="002D5DCB" w:rsidRDefault="002D5DCB">
    <w:pPr>
      <w:pStyle w:val="Cabealho"/>
      <w:jc w:val="center"/>
    </w:pPr>
    <w:r>
      <w:object w:dxaOrig="6036" w:dyaOrig="6432" w14:anchorId="1D73E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75pt;height:115.5pt" fillcolor="window">
          <v:imagedata r:id="rId1" o:title=""/>
        </v:shape>
        <o:OLEObject Type="Embed" ProgID="PBrush" ShapeID="_x0000_i1026" DrawAspect="Content" ObjectID="_1740996223" r:id="rId2"/>
      </w:object>
    </w:r>
  </w:p>
  <w:p w14:paraId="1220A628" w14:textId="77777777" w:rsidR="002D5DCB" w:rsidRPr="000E0A63" w:rsidRDefault="002D5DCB">
    <w:pPr>
      <w:pStyle w:val="Cabealho"/>
      <w:jc w:val="cent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562"/>
    <w:multiLevelType w:val="hybridMultilevel"/>
    <w:tmpl w:val="9DB0F0BE"/>
    <w:lvl w:ilvl="0" w:tplc="4CDC2A0C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663A26A4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B450CE1E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D6147B5E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3D7E53C8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B3984E9A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C7546B4A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5FDAAA32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CF0E093C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 w16cid:durableId="163383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defaultTabStop w:val="709"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C0"/>
    <w:rsid w:val="00004E53"/>
    <w:rsid w:val="00017927"/>
    <w:rsid w:val="00017936"/>
    <w:rsid w:val="0003028C"/>
    <w:rsid w:val="00032076"/>
    <w:rsid w:val="00032AC6"/>
    <w:rsid w:val="0008391D"/>
    <w:rsid w:val="000844C2"/>
    <w:rsid w:val="00091DBD"/>
    <w:rsid w:val="00097D2B"/>
    <w:rsid w:val="000B2EF1"/>
    <w:rsid w:val="000B7DAB"/>
    <w:rsid w:val="000C31F7"/>
    <w:rsid w:val="000C5B42"/>
    <w:rsid w:val="000E0A63"/>
    <w:rsid w:val="000E61D5"/>
    <w:rsid w:val="000E68F0"/>
    <w:rsid w:val="000F04D0"/>
    <w:rsid w:val="0010683B"/>
    <w:rsid w:val="00106947"/>
    <w:rsid w:val="001137AB"/>
    <w:rsid w:val="00114DF8"/>
    <w:rsid w:val="00116AE6"/>
    <w:rsid w:val="00116E16"/>
    <w:rsid w:val="00117662"/>
    <w:rsid w:val="0012368A"/>
    <w:rsid w:val="00123E95"/>
    <w:rsid w:val="00135FDC"/>
    <w:rsid w:val="00145ABC"/>
    <w:rsid w:val="001532CE"/>
    <w:rsid w:val="00155098"/>
    <w:rsid w:val="00157BAE"/>
    <w:rsid w:val="0016627D"/>
    <w:rsid w:val="00166F45"/>
    <w:rsid w:val="001704AA"/>
    <w:rsid w:val="0017200E"/>
    <w:rsid w:val="00185271"/>
    <w:rsid w:val="001854D4"/>
    <w:rsid w:val="00186DFD"/>
    <w:rsid w:val="00197446"/>
    <w:rsid w:val="001A3B19"/>
    <w:rsid w:val="001A5EE9"/>
    <w:rsid w:val="001A7ADD"/>
    <w:rsid w:val="001B4D9C"/>
    <w:rsid w:val="001D0F5A"/>
    <w:rsid w:val="001E40F7"/>
    <w:rsid w:val="001F1435"/>
    <w:rsid w:val="001F2606"/>
    <w:rsid w:val="002058E3"/>
    <w:rsid w:val="0022139C"/>
    <w:rsid w:val="00223474"/>
    <w:rsid w:val="00226140"/>
    <w:rsid w:val="00230FDD"/>
    <w:rsid w:val="0023265D"/>
    <w:rsid w:val="00232A2E"/>
    <w:rsid w:val="00242618"/>
    <w:rsid w:val="0024702A"/>
    <w:rsid w:val="00254A89"/>
    <w:rsid w:val="00260BEC"/>
    <w:rsid w:val="0027024F"/>
    <w:rsid w:val="00275875"/>
    <w:rsid w:val="00275E85"/>
    <w:rsid w:val="00277C26"/>
    <w:rsid w:val="0028497B"/>
    <w:rsid w:val="002858C1"/>
    <w:rsid w:val="002A0433"/>
    <w:rsid w:val="002A41C5"/>
    <w:rsid w:val="002A69A7"/>
    <w:rsid w:val="002B63F5"/>
    <w:rsid w:val="002C0296"/>
    <w:rsid w:val="002C2B80"/>
    <w:rsid w:val="002C31FF"/>
    <w:rsid w:val="002D3338"/>
    <w:rsid w:val="002D5DCB"/>
    <w:rsid w:val="002D6FD7"/>
    <w:rsid w:val="002E0D16"/>
    <w:rsid w:val="002E108B"/>
    <w:rsid w:val="0030098B"/>
    <w:rsid w:val="00300DC6"/>
    <w:rsid w:val="00302B42"/>
    <w:rsid w:val="00303F60"/>
    <w:rsid w:val="0030730B"/>
    <w:rsid w:val="00307873"/>
    <w:rsid w:val="00310262"/>
    <w:rsid w:val="00313EF6"/>
    <w:rsid w:val="003162C0"/>
    <w:rsid w:val="00326BC9"/>
    <w:rsid w:val="0033387D"/>
    <w:rsid w:val="003365A5"/>
    <w:rsid w:val="003551E7"/>
    <w:rsid w:val="003611D2"/>
    <w:rsid w:val="00372EC8"/>
    <w:rsid w:val="00377632"/>
    <w:rsid w:val="0039178C"/>
    <w:rsid w:val="00393446"/>
    <w:rsid w:val="003B1C90"/>
    <w:rsid w:val="003E7E8E"/>
    <w:rsid w:val="003F66F9"/>
    <w:rsid w:val="00401585"/>
    <w:rsid w:val="0040799E"/>
    <w:rsid w:val="00416EB2"/>
    <w:rsid w:val="004239C7"/>
    <w:rsid w:val="00431E71"/>
    <w:rsid w:val="00456A40"/>
    <w:rsid w:val="00460955"/>
    <w:rsid w:val="004729C0"/>
    <w:rsid w:val="0047394F"/>
    <w:rsid w:val="0048195D"/>
    <w:rsid w:val="0049073A"/>
    <w:rsid w:val="004A3DEC"/>
    <w:rsid w:val="004A4AE2"/>
    <w:rsid w:val="004C2CFA"/>
    <w:rsid w:val="004D5090"/>
    <w:rsid w:val="004E16FB"/>
    <w:rsid w:val="004F3C38"/>
    <w:rsid w:val="00512317"/>
    <w:rsid w:val="00514385"/>
    <w:rsid w:val="00517F41"/>
    <w:rsid w:val="0052121A"/>
    <w:rsid w:val="005325BD"/>
    <w:rsid w:val="00547B5C"/>
    <w:rsid w:val="0055567B"/>
    <w:rsid w:val="00555887"/>
    <w:rsid w:val="00571D04"/>
    <w:rsid w:val="00575ECE"/>
    <w:rsid w:val="005929E7"/>
    <w:rsid w:val="00592E99"/>
    <w:rsid w:val="00594984"/>
    <w:rsid w:val="00594D93"/>
    <w:rsid w:val="005953CC"/>
    <w:rsid w:val="00596C04"/>
    <w:rsid w:val="005A527F"/>
    <w:rsid w:val="005A669D"/>
    <w:rsid w:val="005B43BB"/>
    <w:rsid w:val="005C6649"/>
    <w:rsid w:val="005C6E86"/>
    <w:rsid w:val="005D2F44"/>
    <w:rsid w:val="005E1946"/>
    <w:rsid w:val="00612078"/>
    <w:rsid w:val="006168DE"/>
    <w:rsid w:val="00616C9D"/>
    <w:rsid w:val="0062393C"/>
    <w:rsid w:val="00625F86"/>
    <w:rsid w:val="00647577"/>
    <w:rsid w:val="0065374A"/>
    <w:rsid w:val="0066110F"/>
    <w:rsid w:val="00662B42"/>
    <w:rsid w:val="00676475"/>
    <w:rsid w:val="006768DA"/>
    <w:rsid w:val="006775BD"/>
    <w:rsid w:val="00682D0E"/>
    <w:rsid w:val="00683F19"/>
    <w:rsid w:val="006B686E"/>
    <w:rsid w:val="006B6E92"/>
    <w:rsid w:val="006C267A"/>
    <w:rsid w:val="006C474A"/>
    <w:rsid w:val="006C67FB"/>
    <w:rsid w:val="006D250B"/>
    <w:rsid w:val="006D283D"/>
    <w:rsid w:val="006D4F85"/>
    <w:rsid w:val="006E0F63"/>
    <w:rsid w:val="007008D4"/>
    <w:rsid w:val="007022BC"/>
    <w:rsid w:val="00705167"/>
    <w:rsid w:val="00710060"/>
    <w:rsid w:val="007215FF"/>
    <w:rsid w:val="007235BF"/>
    <w:rsid w:val="007409C7"/>
    <w:rsid w:val="00754470"/>
    <w:rsid w:val="0076615D"/>
    <w:rsid w:val="00780FB7"/>
    <w:rsid w:val="00785C80"/>
    <w:rsid w:val="0079075A"/>
    <w:rsid w:val="00790CF1"/>
    <w:rsid w:val="00794303"/>
    <w:rsid w:val="00794E52"/>
    <w:rsid w:val="007A06FA"/>
    <w:rsid w:val="007A19F0"/>
    <w:rsid w:val="007A6544"/>
    <w:rsid w:val="007B211C"/>
    <w:rsid w:val="007E0C72"/>
    <w:rsid w:val="007E5F6B"/>
    <w:rsid w:val="007F21EC"/>
    <w:rsid w:val="007F5C60"/>
    <w:rsid w:val="00804D39"/>
    <w:rsid w:val="008112CA"/>
    <w:rsid w:val="00850755"/>
    <w:rsid w:val="0085337D"/>
    <w:rsid w:val="0085393A"/>
    <w:rsid w:val="00861D7C"/>
    <w:rsid w:val="00862A1F"/>
    <w:rsid w:val="00866BFE"/>
    <w:rsid w:val="00871AC2"/>
    <w:rsid w:val="0088179E"/>
    <w:rsid w:val="00890939"/>
    <w:rsid w:val="0089273E"/>
    <w:rsid w:val="0089486A"/>
    <w:rsid w:val="008A0168"/>
    <w:rsid w:val="008A062A"/>
    <w:rsid w:val="008A7D34"/>
    <w:rsid w:val="008C0327"/>
    <w:rsid w:val="008C068E"/>
    <w:rsid w:val="008C3713"/>
    <w:rsid w:val="008D1264"/>
    <w:rsid w:val="008D29F8"/>
    <w:rsid w:val="008E38FA"/>
    <w:rsid w:val="008F0ADD"/>
    <w:rsid w:val="00900778"/>
    <w:rsid w:val="00911051"/>
    <w:rsid w:val="00915B0D"/>
    <w:rsid w:val="00920AD7"/>
    <w:rsid w:val="00925C2E"/>
    <w:rsid w:val="00927BBC"/>
    <w:rsid w:val="00932A89"/>
    <w:rsid w:val="00941255"/>
    <w:rsid w:val="009552AA"/>
    <w:rsid w:val="0095671E"/>
    <w:rsid w:val="00963CC4"/>
    <w:rsid w:val="00967E9A"/>
    <w:rsid w:val="00970FB4"/>
    <w:rsid w:val="00972D10"/>
    <w:rsid w:val="0098101C"/>
    <w:rsid w:val="009A6EA1"/>
    <w:rsid w:val="009D0CE1"/>
    <w:rsid w:val="009D4298"/>
    <w:rsid w:val="009E780C"/>
    <w:rsid w:val="009F43AC"/>
    <w:rsid w:val="009F53A3"/>
    <w:rsid w:val="009F5C98"/>
    <w:rsid w:val="00A0385A"/>
    <w:rsid w:val="00A06A45"/>
    <w:rsid w:val="00A2578B"/>
    <w:rsid w:val="00A35BEA"/>
    <w:rsid w:val="00A4637D"/>
    <w:rsid w:val="00A4759D"/>
    <w:rsid w:val="00A51E06"/>
    <w:rsid w:val="00A57C0E"/>
    <w:rsid w:val="00A82099"/>
    <w:rsid w:val="00A825A6"/>
    <w:rsid w:val="00A97B2B"/>
    <w:rsid w:val="00A97B6C"/>
    <w:rsid w:val="00AA372F"/>
    <w:rsid w:val="00AA6381"/>
    <w:rsid w:val="00AB152E"/>
    <w:rsid w:val="00AB3159"/>
    <w:rsid w:val="00AB61E1"/>
    <w:rsid w:val="00AB7CAD"/>
    <w:rsid w:val="00AB7EC1"/>
    <w:rsid w:val="00AC125B"/>
    <w:rsid w:val="00AD1589"/>
    <w:rsid w:val="00AD49B0"/>
    <w:rsid w:val="00AD7F39"/>
    <w:rsid w:val="00AE7823"/>
    <w:rsid w:val="00B04FDF"/>
    <w:rsid w:val="00B162EC"/>
    <w:rsid w:val="00B279BB"/>
    <w:rsid w:val="00B31429"/>
    <w:rsid w:val="00B327D2"/>
    <w:rsid w:val="00B32ABE"/>
    <w:rsid w:val="00B33685"/>
    <w:rsid w:val="00B42B08"/>
    <w:rsid w:val="00B460B3"/>
    <w:rsid w:val="00B50D7F"/>
    <w:rsid w:val="00B51161"/>
    <w:rsid w:val="00B51C55"/>
    <w:rsid w:val="00B56A91"/>
    <w:rsid w:val="00B678B6"/>
    <w:rsid w:val="00B75712"/>
    <w:rsid w:val="00B82DFC"/>
    <w:rsid w:val="00B85FE0"/>
    <w:rsid w:val="00B90857"/>
    <w:rsid w:val="00BA10FD"/>
    <w:rsid w:val="00BA22D4"/>
    <w:rsid w:val="00BA5546"/>
    <w:rsid w:val="00BB5494"/>
    <w:rsid w:val="00BC3F4D"/>
    <w:rsid w:val="00BD1555"/>
    <w:rsid w:val="00BD32B8"/>
    <w:rsid w:val="00BE18CC"/>
    <w:rsid w:val="00BE4EE0"/>
    <w:rsid w:val="00BF5445"/>
    <w:rsid w:val="00C005C4"/>
    <w:rsid w:val="00C10F8C"/>
    <w:rsid w:val="00C209EB"/>
    <w:rsid w:val="00C25F55"/>
    <w:rsid w:val="00C33FE9"/>
    <w:rsid w:val="00C40B4E"/>
    <w:rsid w:val="00C516E8"/>
    <w:rsid w:val="00C660C5"/>
    <w:rsid w:val="00C67B7D"/>
    <w:rsid w:val="00C75612"/>
    <w:rsid w:val="00C815CC"/>
    <w:rsid w:val="00CC48FF"/>
    <w:rsid w:val="00CD3654"/>
    <w:rsid w:val="00CD3DC2"/>
    <w:rsid w:val="00CD61CA"/>
    <w:rsid w:val="00CE12DE"/>
    <w:rsid w:val="00CF06FA"/>
    <w:rsid w:val="00CF0D80"/>
    <w:rsid w:val="00CF2323"/>
    <w:rsid w:val="00CF4480"/>
    <w:rsid w:val="00CF50FD"/>
    <w:rsid w:val="00D00F48"/>
    <w:rsid w:val="00D04435"/>
    <w:rsid w:val="00D12B94"/>
    <w:rsid w:val="00D13B07"/>
    <w:rsid w:val="00D2302E"/>
    <w:rsid w:val="00D269BE"/>
    <w:rsid w:val="00D31D3C"/>
    <w:rsid w:val="00D3636C"/>
    <w:rsid w:val="00D3701F"/>
    <w:rsid w:val="00D4358C"/>
    <w:rsid w:val="00D5332F"/>
    <w:rsid w:val="00D609E0"/>
    <w:rsid w:val="00D62750"/>
    <w:rsid w:val="00D71EBF"/>
    <w:rsid w:val="00D81D02"/>
    <w:rsid w:val="00D84B98"/>
    <w:rsid w:val="00D94B2F"/>
    <w:rsid w:val="00DA06C1"/>
    <w:rsid w:val="00DA60A4"/>
    <w:rsid w:val="00DA6DA8"/>
    <w:rsid w:val="00DA6EE5"/>
    <w:rsid w:val="00DB1E9A"/>
    <w:rsid w:val="00DC4574"/>
    <w:rsid w:val="00DC7D5A"/>
    <w:rsid w:val="00DE71E7"/>
    <w:rsid w:val="00DE78DC"/>
    <w:rsid w:val="00DE7EED"/>
    <w:rsid w:val="00DF5608"/>
    <w:rsid w:val="00E23C2A"/>
    <w:rsid w:val="00E23E1A"/>
    <w:rsid w:val="00E31FA9"/>
    <w:rsid w:val="00E360E1"/>
    <w:rsid w:val="00E5588A"/>
    <w:rsid w:val="00E624B6"/>
    <w:rsid w:val="00E82E10"/>
    <w:rsid w:val="00E927F7"/>
    <w:rsid w:val="00EA4D70"/>
    <w:rsid w:val="00EB0D0E"/>
    <w:rsid w:val="00EB1C83"/>
    <w:rsid w:val="00EB3A32"/>
    <w:rsid w:val="00EC653C"/>
    <w:rsid w:val="00ED1F05"/>
    <w:rsid w:val="00ED409E"/>
    <w:rsid w:val="00EE52C3"/>
    <w:rsid w:val="00EF17A8"/>
    <w:rsid w:val="00F05367"/>
    <w:rsid w:val="00F1795C"/>
    <w:rsid w:val="00F20DA1"/>
    <w:rsid w:val="00F2299F"/>
    <w:rsid w:val="00F36B91"/>
    <w:rsid w:val="00F40B9A"/>
    <w:rsid w:val="00F434E0"/>
    <w:rsid w:val="00F60025"/>
    <w:rsid w:val="00F702DA"/>
    <w:rsid w:val="00F85279"/>
    <w:rsid w:val="00F863A4"/>
    <w:rsid w:val="00FA0763"/>
    <w:rsid w:val="00FB4B14"/>
    <w:rsid w:val="00FC2EAC"/>
    <w:rsid w:val="00FC552A"/>
    <w:rsid w:val="00FC6163"/>
    <w:rsid w:val="00FD603B"/>
    <w:rsid w:val="00FE0053"/>
    <w:rsid w:val="00FE4571"/>
    <w:rsid w:val="00FE64EB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4:docId w14:val="0D898D3F"/>
  <w15:chartTrackingRefBased/>
  <w15:docId w15:val="{B44F72AB-C848-4427-AC06-038346D7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tabs>
        <w:tab w:val="left" w:pos="2520"/>
      </w:tabs>
      <w:spacing w:line="360" w:lineRule="atLeast"/>
      <w:ind w:firstLine="2835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tabs>
        <w:tab w:val="left" w:pos="2835"/>
      </w:tabs>
      <w:spacing w:line="360" w:lineRule="atLeast"/>
      <w:ind w:firstLine="2880"/>
      <w:jc w:val="both"/>
    </w:pPr>
    <w:rPr>
      <w:sz w:val="24"/>
      <w:szCs w:val="24"/>
    </w:rPr>
  </w:style>
  <w:style w:type="paragraph" w:styleId="Corpodetexto">
    <w:name w:val="Body Text"/>
    <w:basedOn w:val="Normal"/>
    <w:semiHidden/>
    <w:pPr>
      <w:tabs>
        <w:tab w:val="left" w:pos="2835"/>
      </w:tabs>
      <w:spacing w:line="360" w:lineRule="atLeast"/>
      <w:jc w:val="both"/>
    </w:pPr>
    <w:rPr>
      <w:spacing w:val="10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87D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3387D"/>
    <w:rPr>
      <w:rFonts w:ascii="Segoe UI" w:hAnsi="Segoe UI" w:cs="Segoe UI"/>
      <w:sz w:val="18"/>
      <w:szCs w:val="18"/>
    </w:rPr>
  </w:style>
  <w:style w:type="paragraph" w:customStyle="1" w:styleId="Autgrafo-descrioforte">
    <w:name w:val="Autógrafo - descrição forte"/>
    <w:basedOn w:val="Normal"/>
    <w:rsid w:val="002D5DCB"/>
    <w:pPr>
      <w:spacing w:line="360" w:lineRule="auto"/>
      <w:ind w:left="1134"/>
      <w:jc w:val="both"/>
    </w:pPr>
    <w:rPr>
      <w:b/>
      <w:bCs/>
      <w:sz w:val="24"/>
      <w:szCs w:val="24"/>
      <w:lang w:bidi="he-IL"/>
    </w:rPr>
  </w:style>
  <w:style w:type="paragraph" w:customStyle="1" w:styleId="Autgrafo-corpo">
    <w:name w:val="Autógrafo - corpo"/>
    <w:basedOn w:val="Normal"/>
    <w:rsid w:val="002D5DCB"/>
    <w:pPr>
      <w:spacing w:line="360" w:lineRule="auto"/>
      <w:ind w:firstLine="1134"/>
      <w:jc w:val="both"/>
    </w:pPr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L-MAMartins\Dados%20de%20aplicativos\Microsoft\Modelos\Lei%20com%20timbre.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Lei com timbre.05</Template>
  <TotalTime>0</TotalTime>
  <Pages>2</Pages>
  <Words>241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Leis</vt:lpstr>
    </vt:vector>
  </TitlesOfParts>
  <Company>Prodesp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</dc:title>
  <dc:subject>Modelo de lei</dc:subject>
  <dc:creator>ATL-CGoncalves</dc:creator>
  <cp:keywords/>
  <cp:lastModifiedBy>Egina Ayako Yamamoto Spinula</cp:lastModifiedBy>
  <cp:revision>2</cp:revision>
  <cp:lastPrinted>2021-10-14T12:19:00Z</cp:lastPrinted>
  <dcterms:created xsi:type="dcterms:W3CDTF">2023-03-22T16:17:00Z</dcterms:created>
  <dcterms:modified xsi:type="dcterms:W3CDTF">2023-03-22T16:17:00Z</dcterms:modified>
</cp:coreProperties>
</file>