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36B6547" w:rsidR="000707CD" w:rsidRDefault="000707CD" w:rsidP="00237980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E50539">
        <w:rPr>
          <w:b/>
          <w:color w:val="000000"/>
          <w:spacing w:val="10"/>
          <w:sz w:val="26"/>
          <w:szCs w:val="26"/>
        </w:rPr>
        <w:t xml:space="preserve"> 18.384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E50539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E97E27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60DD5FF7" w14:textId="71B09B49" w:rsidR="000707CD" w:rsidRDefault="00844072" w:rsidP="00237980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844072">
        <w:rPr>
          <w:i/>
          <w:color w:val="000000"/>
          <w:spacing w:val="10"/>
          <w:sz w:val="26"/>
          <w:szCs w:val="26"/>
        </w:rPr>
        <w:t>Fixa o subsídio dos Deputados Estaduais para o exercício de 2026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201223">
      <w:pPr>
        <w:pStyle w:val="NormalWeb"/>
        <w:spacing w:before="0" w:beforeAutospacing="0" w:after="36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2A3FC6A6" w:rsidR="000707CD" w:rsidRDefault="000707CD" w:rsidP="00201223">
      <w:pPr>
        <w:pStyle w:val="NormalWeb"/>
        <w:spacing w:before="0" w:beforeAutospacing="0" w:after="36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39839726" w:rsidR="003B3C21" w:rsidRDefault="000707CD" w:rsidP="0023798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8B17E5" w:rsidRPr="008B17E5">
        <w:rPr>
          <w:color w:val="000000"/>
          <w:spacing w:val="10"/>
          <w:sz w:val="26"/>
          <w:szCs w:val="26"/>
        </w:rPr>
        <w:t>A remuneração do Deputado à Assembleia Legislativa é fixada, para o exercício financeiro de 2026, em R$ 34.774,64 (trinta e quatro mil, setecentos e setenta e quatro reais e sessenta e quatro centavos).</w:t>
      </w:r>
    </w:p>
    <w:p w14:paraId="66E76E32" w14:textId="612677D4" w:rsidR="00884E4A" w:rsidRDefault="003B3C21" w:rsidP="0023798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>º</w:t>
      </w:r>
      <w:r w:rsidR="00831093">
        <w:rPr>
          <w:color w:val="000000"/>
          <w:spacing w:val="10"/>
          <w:sz w:val="26"/>
          <w:szCs w:val="26"/>
        </w:rPr>
        <w:t xml:space="preserve">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</w:t>
      </w:r>
      <w:r w:rsidR="00884E4A" w:rsidRPr="00884E4A">
        <w:rPr>
          <w:color w:val="000000"/>
          <w:spacing w:val="10"/>
          <w:sz w:val="26"/>
          <w:szCs w:val="26"/>
        </w:rPr>
        <w:t>As despesas decorrentes da execução desta lei correrão à conta de dotações orçamentárias próprias.</w:t>
      </w:r>
    </w:p>
    <w:p w14:paraId="7612A3F2" w14:textId="57986AB5" w:rsidR="00884E4A" w:rsidRDefault="00831093" w:rsidP="0023798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831093">
        <w:rPr>
          <w:b/>
          <w:bCs/>
          <w:color w:val="000000"/>
          <w:spacing w:val="10"/>
          <w:sz w:val="26"/>
          <w:szCs w:val="26"/>
        </w:rPr>
        <w:t>Artigo 3º</w:t>
      </w:r>
      <w:r w:rsidRPr="00831093">
        <w:rPr>
          <w:color w:val="000000"/>
          <w:spacing w:val="10"/>
          <w:sz w:val="26"/>
          <w:szCs w:val="26"/>
        </w:rPr>
        <w:t xml:space="preserve"> </w:t>
      </w:r>
      <w:r>
        <w:rPr>
          <w:color w:val="000000"/>
          <w:spacing w:val="10"/>
          <w:sz w:val="26"/>
          <w:szCs w:val="26"/>
        </w:rPr>
        <w:t>-</w:t>
      </w:r>
      <w:r w:rsidRPr="00831093">
        <w:rPr>
          <w:color w:val="000000"/>
          <w:spacing w:val="10"/>
          <w:sz w:val="26"/>
          <w:szCs w:val="26"/>
        </w:rPr>
        <w:t xml:space="preserve"> Esta lei entra em vigor na data de sua publicação, produzindo efeitos a partir de 1º de janeiro de 2026.</w:t>
      </w:r>
    </w:p>
    <w:p w14:paraId="582AEFB2" w14:textId="68B8BA4B" w:rsidR="000D76D2" w:rsidRPr="00B71087" w:rsidRDefault="000D76D2" w:rsidP="00237980">
      <w:pPr>
        <w:pStyle w:val="NormalWeb"/>
        <w:spacing w:before="0" w:beforeAutospacing="0" w:after="48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E801C6">
      <w:pPr>
        <w:pStyle w:val="NormalWeb"/>
        <w:spacing w:before="0" w:beforeAutospacing="0" w:after="36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77777777" w:rsidR="00154CEF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0B2B" w14:textId="77777777" w:rsidR="00532449" w:rsidRDefault="00532449">
      <w:r>
        <w:separator/>
      </w:r>
    </w:p>
  </w:endnote>
  <w:endnote w:type="continuationSeparator" w:id="0">
    <w:p w14:paraId="60D6976A" w14:textId="77777777" w:rsidR="00532449" w:rsidRDefault="0053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2A7F" w14:textId="77777777" w:rsidR="009804E6" w:rsidRDefault="009804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F323" w14:textId="77777777" w:rsidR="009804E6" w:rsidRDefault="009804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B508" w14:textId="77777777" w:rsidR="009804E6" w:rsidRDefault="009804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4C72" w14:textId="77777777" w:rsidR="00532449" w:rsidRDefault="00532449">
      <w:r>
        <w:separator/>
      </w:r>
    </w:p>
  </w:footnote>
  <w:footnote w:type="continuationSeparator" w:id="0">
    <w:p w14:paraId="4CB701C2" w14:textId="77777777" w:rsidR="00532449" w:rsidRDefault="0053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339" w14:textId="77777777" w:rsidR="009804E6" w:rsidRDefault="009804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75pt;height:115.5pt" fillcolor="window">
          <v:imagedata r:id="rId1" o:title=""/>
        </v:shape>
        <o:OLEObject Type="Embed" ProgID="PBrush" ShapeID="_x0000_i1025" DrawAspect="Content" ObjectID="_1829214604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3267951"/>
  <w:bookmarkStart w:id="2" w:name="_Hlk143267567"/>
  <w:bookmarkStart w:id="3" w:name="_Hlk143267568"/>
  <w:p w14:paraId="4F668591" w14:textId="77777777" w:rsidR="00A3438B" w:rsidRDefault="00A3438B" w:rsidP="00A3438B">
    <w:pPr>
      <w:pStyle w:val="Cabealho"/>
      <w:jc w:val="center"/>
    </w:pPr>
    <w:r>
      <w:object w:dxaOrig="6036" w:dyaOrig="6432" w14:anchorId="370B8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.75pt;height:115.5pt" fillcolor="window">
          <v:imagedata r:id="rId1" o:title=""/>
        </v:shape>
        <o:OLEObject Type="Embed" ProgID="PBrush" ShapeID="_x0000_i1026" DrawAspect="Content" ObjectID="_1829214605" r:id="rId2"/>
      </w:object>
    </w:r>
    <w:bookmarkEnd w:id="1"/>
  </w:p>
  <w:p w14:paraId="2B1EE1B2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bookmarkEnd w:id="2"/>
  <w:bookmarkEnd w:id="3"/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352C6"/>
    <w:rsid w:val="00135A67"/>
    <w:rsid w:val="001411AB"/>
    <w:rsid w:val="00151F84"/>
    <w:rsid w:val="00154CEF"/>
    <w:rsid w:val="001A0908"/>
    <w:rsid w:val="001C551A"/>
    <w:rsid w:val="001D37DD"/>
    <w:rsid w:val="00201223"/>
    <w:rsid w:val="00234012"/>
    <w:rsid w:val="00235251"/>
    <w:rsid w:val="0023700F"/>
    <w:rsid w:val="00237980"/>
    <w:rsid w:val="00263331"/>
    <w:rsid w:val="00263D1A"/>
    <w:rsid w:val="00271349"/>
    <w:rsid w:val="002A1C39"/>
    <w:rsid w:val="002C0DFA"/>
    <w:rsid w:val="002D75AD"/>
    <w:rsid w:val="002F3E70"/>
    <w:rsid w:val="00303F61"/>
    <w:rsid w:val="003057E6"/>
    <w:rsid w:val="00314A58"/>
    <w:rsid w:val="00323496"/>
    <w:rsid w:val="00325597"/>
    <w:rsid w:val="003271DB"/>
    <w:rsid w:val="00331FB0"/>
    <w:rsid w:val="003728CA"/>
    <w:rsid w:val="00372A01"/>
    <w:rsid w:val="003B1E1B"/>
    <w:rsid w:val="003B3C21"/>
    <w:rsid w:val="003D3452"/>
    <w:rsid w:val="003F4456"/>
    <w:rsid w:val="00404EE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500697"/>
    <w:rsid w:val="00503072"/>
    <w:rsid w:val="005054EE"/>
    <w:rsid w:val="0051063F"/>
    <w:rsid w:val="005148C0"/>
    <w:rsid w:val="0052685D"/>
    <w:rsid w:val="00532449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7CB9"/>
    <w:rsid w:val="00610BCB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96136"/>
    <w:rsid w:val="006D2A38"/>
    <w:rsid w:val="006F494A"/>
    <w:rsid w:val="0070544F"/>
    <w:rsid w:val="00713E58"/>
    <w:rsid w:val="00755565"/>
    <w:rsid w:val="00756C1F"/>
    <w:rsid w:val="00771608"/>
    <w:rsid w:val="00777F73"/>
    <w:rsid w:val="007860D1"/>
    <w:rsid w:val="007A0E35"/>
    <w:rsid w:val="007B26E0"/>
    <w:rsid w:val="007F5983"/>
    <w:rsid w:val="00831093"/>
    <w:rsid w:val="00832FC7"/>
    <w:rsid w:val="00833251"/>
    <w:rsid w:val="00844072"/>
    <w:rsid w:val="008460E9"/>
    <w:rsid w:val="00876669"/>
    <w:rsid w:val="00884E4A"/>
    <w:rsid w:val="00896BAF"/>
    <w:rsid w:val="008B17E5"/>
    <w:rsid w:val="008B220E"/>
    <w:rsid w:val="008B481C"/>
    <w:rsid w:val="008C7105"/>
    <w:rsid w:val="008F1994"/>
    <w:rsid w:val="008F2D6B"/>
    <w:rsid w:val="00930DA4"/>
    <w:rsid w:val="0097002C"/>
    <w:rsid w:val="0097135A"/>
    <w:rsid w:val="009804E6"/>
    <w:rsid w:val="0098618B"/>
    <w:rsid w:val="009863A6"/>
    <w:rsid w:val="009B08DE"/>
    <w:rsid w:val="009C03C9"/>
    <w:rsid w:val="009E787A"/>
    <w:rsid w:val="00A06F61"/>
    <w:rsid w:val="00A31E6A"/>
    <w:rsid w:val="00A32C26"/>
    <w:rsid w:val="00A340EC"/>
    <w:rsid w:val="00A3438B"/>
    <w:rsid w:val="00A7322D"/>
    <w:rsid w:val="00A74072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84CE2"/>
    <w:rsid w:val="00BF5D35"/>
    <w:rsid w:val="00C23E4C"/>
    <w:rsid w:val="00C25BD6"/>
    <w:rsid w:val="00C365B9"/>
    <w:rsid w:val="00C435D7"/>
    <w:rsid w:val="00C43950"/>
    <w:rsid w:val="00C46CDA"/>
    <w:rsid w:val="00C67C7A"/>
    <w:rsid w:val="00C71D60"/>
    <w:rsid w:val="00C85DE8"/>
    <w:rsid w:val="00C93913"/>
    <w:rsid w:val="00CB75A2"/>
    <w:rsid w:val="00CF3B69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F3019"/>
    <w:rsid w:val="00E43D89"/>
    <w:rsid w:val="00E47FB1"/>
    <w:rsid w:val="00E50539"/>
    <w:rsid w:val="00E51B68"/>
    <w:rsid w:val="00E549F8"/>
    <w:rsid w:val="00E628F0"/>
    <w:rsid w:val="00E729D9"/>
    <w:rsid w:val="00E801C6"/>
    <w:rsid w:val="00E80B37"/>
    <w:rsid w:val="00E9365E"/>
    <w:rsid w:val="00E93741"/>
    <w:rsid w:val="00E9421C"/>
    <w:rsid w:val="00E97E27"/>
    <w:rsid w:val="00EA6D22"/>
    <w:rsid w:val="00EA7EB2"/>
    <w:rsid w:val="00EC35C3"/>
    <w:rsid w:val="00ED6986"/>
    <w:rsid w:val="00EE2C00"/>
    <w:rsid w:val="00EE4661"/>
    <w:rsid w:val="00EF1C8D"/>
    <w:rsid w:val="00F16214"/>
    <w:rsid w:val="00F24507"/>
    <w:rsid w:val="00F2594F"/>
    <w:rsid w:val="00F341E4"/>
    <w:rsid w:val="00F43B95"/>
    <w:rsid w:val="00F463FA"/>
    <w:rsid w:val="00F66DE0"/>
    <w:rsid w:val="00F77510"/>
    <w:rsid w:val="00F96505"/>
    <w:rsid w:val="00FD2916"/>
    <w:rsid w:val="00FD3549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uiPriority w:val="99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7C1C03-7660-4163-BAC5-298BC845E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2026-01-06T17:23:00Z</dcterms:created>
  <dcterms:modified xsi:type="dcterms:W3CDTF">2026-01-06T17:23:00Z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