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7E628" w14:textId="77777777" w:rsidR="00CC2E54" w:rsidRPr="00CC2E54" w:rsidRDefault="00CC2E54" w:rsidP="00CC2E54">
      <w:pPr>
        <w:spacing w:after="0" w:line="240" w:lineRule="auto"/>
        <w:jc w:val="center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b/>
          <w:bCs/>
          <w:spacing w:val="10"/>
          <w:sz w:val="26"/>
          <w14:ligatures w14:val="none"/>
          <w14:cntxtAlts/>
        </w:rPr>
        <w:t>Lei nº 18.105, de 12 de março de 2025</w:t>
      </w:r>
    </w:p>
    <w:p w14:paraId="227591E8" w14:textId="7777777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</w:p>
    <w:p w14:paraId="136B3C96" w14:textId="7777777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</w:p>
    <w:p w14:paraId="79FC6F30" w14:textId="7777777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(Projeto de lei nº 145/2022, dos Deputados Delegado </w:t>
      </w:r>
      <w:proofErr w:type="spellStart"/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>Olim</w:t>
      </w:r>
      <w:proofErr w:type="spellEnd"/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 - PP, Altair Moraes - REPUBLICANOS, Marcio Nakashima - PDT, Frederico d’Avila - PL, Letícia Aguiar - PP e Itamar Borges - MDB) </w:t>
      </w:r>
    </w:p>
    <w:p w14:paraId="64427A99" w14:textId="4C6BC4C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</w:p>
    <w:p w14:paraId="65662AA7" w14:textId="5D68D4D1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</w:p>
    <w:p w14:paraId="1B7F382A" w14:textId="7777777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i/>
          <w:iCs/>
          <w:spacing w:val="10"/>
          <w:sz w:val="26"/>
          <w14:ligatures w14:val="none"/>
          <w14:cntxtAlts/>
        </w:rPr>
        <w:t>Estabelece procedimento para serviços de entrega e dá outras providências.</w:t>
      </w:r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 </w:t>
      </w:r>
    </w:p>
    <w:p w14:paraId="7A9A6185" w14:textId="19B93D8E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</w:p>
    <w:p w14:paraId="0F9C2959" w14:textId="727B2C14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</w:p>
    <w:p w14:paraId="74EB02E3" w14:textId="7777777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b/>
          <w:bCs/>
          <w:spacing w:val="10"/>
          <w:sz w:val="26"/>
          <w14:ligatures w14:val="none"/>
          <w14:cntxtAlts/>
        </w:rPr>
        <w:t>O GOVERNADOR DO ESTADO DE SÃO PAULO:</w:t>
      </w:r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 </w:t>
      </w:r>
    </w:p>
    <w:p w14:paraId="76DAAA35" w14:textId="7A56DDA5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</w:p>
    <w:p w14:paraId="3DC0BB40" w14:textId="7777777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b/>
          <w:bCs/>
          <w:spacing w:val="10"/>
          <w:sz w:val="26"/>
          <w14:ligatures w14:val="none"/>
          <w14:cntxtAlts/>
        </w:rPr>
        <w:t>Faço saber que a Assembleia Legislativa decreta e eu promulgo a seguinte lei:</w:t>
      </w:r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 </w:t>
      </w:r>
    </w:p>
    <w:p w14:paraId="25DC53CD" w14:textId="7181EFCF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</w:p>
    <w:p w14:paraId="1087B93D" w14:textId="7777777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b/>
          <w:bCs/>
          <w:spacing w:val="10"/>
          <w:sz w:val="26"/>
          <w14:ligatures w14:val="none"/>
          <w14:cntxtAlts/>
        </w:rPr>
        <w:t>Artigo 1º</w:t>
      </w:r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 - Esta lei estabelece procedimentos para os serviços de entrega no Estado de São Paulo. </w:t>
      </w:r>
    </w:p>
    <w:p w14:paraId="41DA23DD" w14:textId="20D9D58E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</w:p>
    <w:p w14:paraId="689EB2CB" w14:textId="7777777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b/>
          <w:bCs/>
          <w:spacing w:val="10"/>
          <w:sz w:val="26"/>
          <w14:ligatures w14:val="none"/>
          <w14:cntxtAlts/>
        </w:rPr>
        <w:t>Artigo 2º -</w:t>
      </w:r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 As empresas prestadoras de serviços de entrega de qualquer natureza e as que fazem a intermediação desta criarão um cadastro de identificação de entregadores, a ser disponibilizado. </w:t>
      </w:r>
    </w:p>
    <w:p w14:paraId="2B3E09F6" w14:textId="5FE27E14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</w:p>
    <w:p w14:paraId="0610F1A5" w14:textId="7777777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b/>
          <w:bCs/>
          <w:spacing w:val="10"/>
          <w:sz w:val="26"/>
          <w14:ligatures w14:val="none"/>
          <w14:cntxtAlts/>
        </w:rPr>
        <w:t xml:space="preserve">Artigo 3º - </w:t>
      </w:r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O cadastro de identificação de entregadores deverá ser integrado ao processo de produção das etiquetas de segurança e incluir: </w:t>
      </w:r>
    </w:p>
    <w:p w14:paraId="53130129" w14:textId="0F0BA8C6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</w:p>
    <w:p w14:paraId="1B2060E8" w14:textId="7777777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b/>
          <w:bCs/>
          <w:spacing w:val="10"/>
          <w:sz w:val="26"/>
          <w14:ligatures w14:val="none"/>
          <w14:cntxtAlts/>
        </w:rPr>
        <w:t>I -</w:t>
      </w:r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 </w:t>
      </w:r>
      <w:proofErr w:type="gramStart"/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>nome completo</w:t>
      </w:r>
      <w:proofErr w:type="gramEnd"/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; </w:t>
      </w:r>
    </w:p>
    <w:p w14:paraId="4432640C" w14:textId="4D566FCC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</w:p>
    <w:p w14:paraId="5C34E9F0" w14:textId="7777777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b/>
          <w:bCs/>
          <w:spacing w:val="10"/>
          <w:sz w:val="26"/>
          <w14:ligatures w14:val="none"/>
          <w14:cntxtAlts/>
        </w:rPr>
        <w:t>II -</w:t>
      </w:r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 </w:t>
      </w:r>
      <w:proofErr w:type="gramStart"/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>documento</w:t>
      </w:r>
      <w:proofErr w:type="gramEnd"/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 de identidade; </w:t>
      </w:r>
    </w:p>
    <w:p w14:paraId="74FF8443" w14:textId="080BC3F9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</w:p>
    <w:p w14:paraId="0981E3A6" w14:textId="7777777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b/>
          <w:bCs/>
          <w:spacing w:val="10"/>
          <w:sz w:val="26"/>
          <w14:ligatures w14:val="none"/>
          <w14:cntxtAlts/>
        </w:rPr>
        <w:t>III -</w:t>
      </w:r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 endereço, telefone, e–mail e foto; </w:t>
      </w:r>
    </w:p>
    <w:p w14:paraId="5706FA98" w14:textId="4669D949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</w:p>
    <w:p w14:paraId="41C88843" w14:textId="7777777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b/>
          <w:bCs/>
          <w:spacing w:val="10"/>
          <w:sz w:val="26"/>
          <w14:ligatures w14:val="none"/>
          <w14:cntxtAlts/>
        </w:rPr>
        <w:t>IV -</w:t>
      </w:r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 </w:t>
      </w:r>
      <w:proofErr w:type="gramStart"/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>número</w:t>
      </w:r>
      <w:proofErr w:type="gramEnd"/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 da Carteira Nacional de Habilitação; </w:t>
      </w:r>
    </w:p>
    <w:p w14:paraId="45205386" w14:textId="65C1975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</w:p>
    <w:p w14:paraId="043105B6" w14:textId="7777777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b/>
          <w:bCs/>
          <w:spacing w:val="10"/>
          <w:sz w:val="26"/>
          <w14:ligatures w14:val="none"/>
          <w14:cntxtAlts/>
        </w:rPr>
        <w:t>V -</w:t>
      </w:r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 </w:t>
      </w:r>
      <w:proofErr w:type="gramStart"/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>modelo</w:t>
      </w:r>
      <w:proofErr w:type="gramEnd"/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 de moto ou carro; </w:t>
      </w:r>
    </w:p>
    <w:p w14:paraId="67B4DC46" w14:textId="4ED7CBEE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</w:p>
    <w:p w14:paraId="20735C5F" w14:textId="2C6E1630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b/>
          <w:bCs/>
          <w:spacing w:val="10"/>
          <w:sz w:val="26"/>
          <w14:ligatures w14:val="none"/>
          <w14:cntxtAlts/>
        </w:rPr>
        <w:t>VI -</w:t>
      </w:r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 </w:t>
      </w:r>
      <w:proofErr w:type="gramStart"/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>validação</w:t>
      </w:r>
      <w:proofErr w:type="gramEnd"/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 com prova de vida do entregador, a ser cadastrada via sistema (validar a foto, nome e CPF do entregador cadastrado via sistema e sem intervenção humana no processo de verificação).</w:t>
      </w:r>
    </w:p>
    <w:p w14:paraId="04AB746B" w14:textId="47B755CF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</w:p>
    <w:p w14:paraId="409DE06C" w14:textId="7777777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b/>
          <w:bCs/>
          <w:spacing w:val="10"/>
          <w:sz w:val="26"/>
          <w14:ligatures w14:val="none"/>
          <w14:cntxtAlts/>
        </w:rPr>
        <w:t>Parágrafo único -</w:t>
      </w:r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 No que se refere ao inciso V, o modelo automotor deverá conter suas especificações, tais como: </w:t>
      </w:r>
    </w:p>
    <w:p w14:paraId="03B767E1" w14:textId="5F63B2B3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</w:p>
    <w:p w14:paraId="2E18D1A5" w14:textId="7777777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b/>
          <w:bCs/>
          <w:spacing w:val="10"/>
          <w:sz w:val="26"/>
          <w14:ligatures w14:val="none"/>
          <w14:cntxtAlts/>
        </w:rPr>
        <w:t>1 -</w:t>
      </w:r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 </w:t>
      </w:r>
      <w:proofErr w:type="gramStart"/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>marca</w:t>
      </w:r>
      <w:proofErr w:type="gramEnd"/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, modelo e ano; </w:t>
      </w:r>
    </w:p>
    <w:p w14:paraId="092F758B" w14:textId="0ECB6854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</w:p>
    <w:p w14:paraId="7CBD1DB9" w14:textId="7777777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b/>
          <w:bCs/>
          <w:spacing w:val="10"/>
          <w:sz w:val="26"/>
          <w14:ligatures w14:val="none"/>
          <w14:cntxtAlts/>
        </w:rPr>
        <w:lastRenderedPageBreak/>
        <w:t>2 -</w:t>
      </w:r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 </w:t>
      </w:r>
      <w:proofErr w:type="gramStart"/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>cor</w:t>
      </w:r>
      <w:proofErr w:type="gramEnd"/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; </w:t>
      </w:r>
    </w:p>
    <w:p w14:paraId="7E2A464D" w14:textId="165607B5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</w:p>
    <w:p w14:paraId="36D8012B" w14:textId="7777777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b/>
          <w:bCs/>
          <w:spacing w:val="10"/>
          <w:sz w:val="26"/>
          <w14:ligatures w14:val="none"/>
          <w14:cntxtAlts/>
        </w:rPr>
        <w:t>3 -</w:t>
      </w:r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 </w:t>
      </w:r>
      <w:proofErr w:type="gramStart"/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>placa</w:t>
      </w:r>
      <w:proofErr w:type="gramEnd"/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; </w:t>
      </w:r>
    </w:p>
    <w:p w14:paraId="17B19894" w14:textId="7D725D2D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</w:p>
    <w:p w14:paraId="133723F6" w14:textId="7777777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b/>
          <w:bCs/>
          <w:spacing w:val="10"/>
          <w:sz w:val="26"/>
          <w14:ligatures w14:val="none"/>
          <w14:cntxtAlts/>
        </w:rPr>
        <w:t>4 -</w:t>
      </w:r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 </w:t>
      </w:r>
      <w:proofErr w:type="gramStart"/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>chassi</w:t>
      </w:r>
      <w:proofErr w:type="gramEnd"/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. </w:t>
      </w:r>
    </w:p>
    <w:p w14:paraId="456B3EB4" w14:textId="276D90EB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</w:p>
    <w:p w14:paraId="3E514AEB" w14:textId="7777777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b/>
          <w:bCs/>
          <w:spacing w:val="10"/>
          <w:sz w:val="26"/>
          <w14:ligatures w14:val="none"/>
          <w14:cntxtAlts/>
        </w:rPr>
        <w:t>Artigo 4º -</w:t>
      </w:r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 Aqueles que fizerem o uso de bicicletas para o serviço de entrega também deverão constar no cadastro, tendo as mesmas especificações dos incisos I, II e III do artigo 3º da presente lei, além das seguintes: </w:t>
      </w:r>
    </w:p>
    <w:p w14:paraId="4FB3F6CE" w14:textId="315D4DBB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</w:p>
    <w:p w14:paraId="46102A15" w14:textId="7777777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b/>
          <w:bCs/>
          <w:spacing w:val="10"/>
          <w:sz w:val="26"/>
          <w14:ligatures w14:val="none"/>
          <w14:cntxtAlts/>
        </w:rPr>
        <w:t xml:space="preserve">I - </w:t>
      </w:r>
      <w:proofErr w:type="gramStart"/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>cor</w:t>
      </w:r>
      <w:proofErr w:type="gramEnd"/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; </w:t>
      </w:r>
    </w:p>
    <w:p w14:paraId="752B3B05" w14:textId="637BC7E9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</w:p>
    <w:p w14:paraId="16843564" w14:textId="7777777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b/>
          <w:bCs/>
          <w:spacing w:val="10"/>
          <w:sz w:val="26"/>
          <w14:ligatures w14:val="none"/>
          <w14:cntxtAlts/>
        </w:rPr>
        <w:t>II -</w:t>
      </w:r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 </w:t>
      </w:r>
      <w:proofErr w:type="gramStart"/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>modelo</w:t>
      </w:r>
      <w:proofErr w:type="gramEnd"/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 da bicicleta. </w:t>
      </w:r>
    </w:p>
    <w:p w14:paraId="6900F97E" w14:textId="1EB132B4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</w:p>
    <w:p w14:paraId="65705181" w14:textId="7777777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b/>
          <w:bCs/>
          <w:spacing w:val="10"/>
          <w:sz w:val="26"/>
          <w14:ligatures w14:val="none"/>
          <w14:cntxtAlts/>
        </w:rPr>
        <w:t>Parágrafo único -</w:t>
      </w:r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 Os entregadores que utilizam bicicletas, patinetes e demais veículos alugados ou cedidos em comodato também deverão estar cadastrados na empresa, com as mesmas especificações dos incisos I, II e III do artigo 3º da presente lei. </w:t>
      </w:r>
    </w:p>
    <w:p w14:paraId="20F3AFEF" w14:textId="0EF2DCF0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</w:p>
    <w:p w14:paraId="3FB13725" w14:textId="7777777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b/>
          <w:bCs/>
          <w:spacing w:val="10"/>
          <w:sz w:val="26"/>
          <w14:ligatures w14:val="none"/>
          <w14:cntxtAlts/>
        </w:rPr>
        <w:t>Artigo 5º -</w:t>
      </w:r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 Cada entregador deverá ter em sua mochila, baú ou demais dispositivos utilizados nas entregas uma etiqueta de segurança afixada na parte traseira da mochila e em local visível. </w:t>
      </w:r>
    </w:p>
    <w:p w14:paraId="0C9D5FAF" w14:textId="1612A9D9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</w:p>
    <w:p w14:paraId="0C6C7CDE" w14:textId="7777777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b/>
          <w:bCs/>
          <w:spacing w:val="10"/>
          <w:sz w:val="26"/>
          <w14:ligatures w14:val="none"/>
          <w14:cntxtAlts/>
        </w:rPr>
        <w:t>Parágrafo único -</w:t>
      </w:r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 O QR </w:t>
      </w:r>
      <w:proofErr w:type="spellStart"/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>Code</w:t>
      </w:r>
      <w:proofErr w:type="spellEnd"/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 e o chip de segurança presentes na etiqueta de segurança servirão para validação da relação entre o entregador e a empresa. </w:t>
      </w:r>
    </w:p>
    <w:p w14:paraId="38FEFE48" w14:textId="650AA852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</w:p>
    <w:p w14:paraId="296DDB63" w14:textId="7777777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b/>
          <w:bCs/>
          <w:spacing w:val="10"/>
          <w:sz w:val="26"/>
          <w14:ligatures w14:val="none"/>
          <w14:cntxtAlts/>
        </w:rPr>
        <w:t>Artigo 6º -</w:t>
      </w:r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 Vetado. </w:t>
      </w:r>
    </w:p>
    <w:p w14:paraId="76862686" w14:textId="64E83E5C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</w:p>
    <w:p w14:paraId="1380E06A" w14:textId="7777777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b/>
          <w:bCs/>
          <w:spacing w:val="10"/>
          <w:sz w:val="26"/>
          <w14:ligatures w14:val="none"/>
          <w14:cntxtAlts/>
        </w:rPr>
        <w:t xml:space="preserve">I – </w:t>
      </w:r>
      <w:proofErr w:type="gramStart"/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>vetado</w:t>
      </w:r>
      <w:proofErr w:type="gramEnd"/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; </w:t>
      </w:r>
    </w:p>
    <w:p w14:paraId="522DEE31" w14:textId="3CAD30D4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</w:p>
    <w:p w14:paraId="4717A3AB" w14:textId="7777777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b/>
          <w:bCs/>
          <w:spacing w:val="10"/>
          <w:sz w:val="26"/>
          <w14:ligatures w14:val="none"/>
          <w14:cntxtAlts/>
        </w:rPr>
        <w:t>II -</w:t>
      </w:r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 </w:t>
      </w:r>
      <w:proofErr w:type="gramStart"/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>vetado</w:t>
      </w:r>
      <w:proofErr w:type="gramEnd"/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; </w:t>
      </w:r>
    </w:p>
    <w:p w14:paraId="70EEB71A" w14:textId="5B3713F3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</w:p>
    <w:p w14:paraId="10F35470" w14:textId="7777777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b/>
          <w:bCs/>
          <w:spacing w:val="10"/>
          <w:sz w:val="26"/>
          <w14:ligatures w14:val="none"/>
          <w14:cntxtAlts/>
        </w:rPr>
        <w:t>III -</w:t>
      </w:r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 vetado; </w:t>
      </w:r>
    </w:p>
    <w:p w14:paraId="61FB070E" w14:textId="6B05306F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</w:p>
    <w:p w14:paraId="764A9107" w14:textId="7777777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b/>
          <w:bCs/>
          <w:spacing w:val="10"/>
          <w:sz w:val="26"/>
          <w14:ligatures w14:val="none"/>
          <w14:cntxtAlts/>
        </w:rPr>
        <w:t>IV -</w:t>
      </w:r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 </w:t>
      </w:r>
      <w:proofErr w:type="gramStart"/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>vetado</w:t>
      </w:r>
      <w:proofErr w:type="gramEnd"/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; </w:t>
      </w:r>
    </w:p>
    <w:p w14:paraId="25AABDCB" w14:textId="41200663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</w:p>
    <w:p w14:paraId="223FDF27" w14:textId="7777777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b/>
          <w:bCs/>
          <w:spacing w:val="10"/>
          <w:sz w:val="26"/>
          <w14:ligatures w14:val="none"/>
          <w14:cntxtAlts/>
        </w:rPr>
        <w:t>V -</w:t>
      </w:r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 </w:t>
      </w:r>
      <w:proofErr w:type="gramStart"/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>vetado</w:t>
      </w:r>
      <w:proofErr w:type="gramEnd"/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; </w:t>
      </w:r>
    </w:p>
    <w:p w14:paraId="07609CCF" w14:textId="04A1EBBF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</w:p>
    <w:p w14:paraId="206C692C" w14:textId="7777777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b/>
          <w:bCs/>
          <w:spacing w:val="10"/>
          <w:sz w:val="26"/>
          <w14:ligatures w14:val="none"/>
          <w14:cntxtAlts/>
        </w:rPr>
        <w:t>VI -</w:t>
      </w:r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 </w:t>
      </w:r>
      <w:proofErr w:type="gramStart"/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>vetado</w:t>
      </w:r>
      <w:proofErr w:type="gramEnd"/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; </w:t>
      </w:r>
    </w:p>
    <w:p w14:paraId="7A0B8AC2" w14:textId="52DDA174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</w:p>
    <w:p w14:paraId="27D72326" w14:textId="7777777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b/>
          <w:bCs/>
          <w:spacing w:val="10"/>
          <w:sz w:val="26"/>
          <w14:ligatures w14:val="none"/>
          <w14:cntxtAlts/>
        </w:rPr>
        <w:t>VII -</w:t>
      </w:r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 vetado. </w:t>
      </w:r>
    </w:p>
    <w:p w14:paraId="036C2739" w14:textId="1B87B948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</w:p>
    <w:p w14:paraId="672974F2" w14:textId="7777777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b/>
          <w:bCs/>
          <w:spacing w:val="10"/>
          <w:sz w:val="26"/>
          <w14:ligatures w14:val="none"/>
          <w14:cntxtAlts/>
        </w:rPr>
        <w:t>Parágrafo único -</w:t>
      </w:r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Vetado. </w:t>
      </w:r>
    </w:p>
    <w:p w14:paraId="3C784D71" w14:textId="40DBC65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</w:p>
    <w:p w14:paraId="6E3FC69C" w14:textId="7777777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b/>
          <w:bCs/>
          <w:spacing w:val="10"/>
          <w:sz w:val="26"/>
          <w14:ligatures w14:val="none"/>
          <w14:cntxtAlts/>
        </w:rPr>
        <w:lastRenderedPageBreak/>
        <w:t>Artigo 7º -</w:t>
      </w:r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 Vetado. </w:t>
      </w:r>
    </w:p>
    <w:p w14:paraId="1FB3315B" w14:textId="4A54C083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</w:p>
    <w:p w14:paraId="38792C14" w14:textId="7777777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b/>
          <w:bCs/>
          <w:spacing w:val="10"/>
          <w:sz w:val="26"/>
          <w14:ligatures w14:val="none"/>
          <w14:cntxtAlts/>
        </w:rPr>
        <w:t>Artigo 8º -</w:t>
      </w:r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 Vetado. </w:t>
      </w:r>
    </w:p>
    <w:p w14:paraId="1B9CC1B3" w14:textId="306A3151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</w:p>
    <w:p w14:paraId="67BFBFF9" w14:textId="7777777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b/>
          <w:bCs/>
          <w:spacing w:val="10"/>
          <w:sz w:val="26"/>
          <w14:ligatures w14:val="none"/>
          <w14:cntxtAlts/>
        </w:rPr>
        <w:t>Artigo 9º -</w:t>
      </w:r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 Vetado. </w:t>
      </w:r>
    </w:p>
    <w:p w14:paraId="4234AC64" w14:textId="74F2AE1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</w:p>
    <w:p w14:paraId="79C6589C" w14:textId="7777777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b/>
          <w:bCs/>
          <w:spacing w:val="10"/>
          <w:sz w:val="26"/>
          <w14:ligatures w14:val="none"/>
          <w14:cntxtAlts/>
        </w:rPr>
        <w:t>Artigo 10 -</w:t>
      </w:r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 Vetado. </w:t>
      </w:r>
    </w:p>
    <w:p w14:paraId="4942422C" w14:textId="1D0D9501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</w:p>
    <w:p w14:paraId="0DF1623C" w14:textId="7777777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b/>
          <w:bCs/>
          <w:spacing w:val="10"/>
          <w:sz w:val="26"/>
          <w14:ligatures w14:val="none"/>
          <w14:cntxtAlts/>
        </w:rPr>
        <w:t>Artigo 11 -</w:t>
      </w:r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 O descumprimento das disposições contidas nesta lei sujeitará a empresa infratora às seguintes penalidades: </w:t>
      </w:r>
    </w:p>
    <w:p w14:paraId="00525FE2" w14:textId="2D1A098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</w:p>
    <w:p w14:paraId="73350A89" w14:textId="7777777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b/>
          <w:bCs/>
          <w:spacing w:val="10"/>
          <w:sz w:val="26"/>
          <w14:ligatures w14:val="none"/>
          <w14:cntxtAlts/>
        </w:rPr>
        <w:t>I -</w:t>
      </w:r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 </w:t>
      </w:r>
      <w:proofErr w:type="gramStart"/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>advertência</w:t>
      </w:r>
      <w:proofErr w:type="gramEnd"/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; </w:t>
      </w:r>
    </w:p>
    <w:p w14:paraId="54E214C5" w14:textId="5AEC426E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</w:p>
    <w:p w14:paraId="00439A1E" w14:textId="7777777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b/>
          <w:bCs/>
          <w:spacing w:val="10"/>
          <w:sz w:val="26"/>
          <w14:ligatures w14:val="none"/>
          <w14:cntxtAlts/>
        </w:rPr>
        <w:t>II -</w:t>
      </w:r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 </w:t>
      </w:r>
      <w:proofErr w:type="gramStart"/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>multa</w:t>
      </w:r>
      <w:proofErr w:type="gramEnd"/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; </w:t>
      </w:r>
    </w:p>
    <w:p w14:paraId="3C7C2E7D" w14:textId="34BD4D41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</w:p>
    <w:p w14:paraId="03105718" w14:textId="7777777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b/>
          <w:bCs/>
          <w:spacing w:val="10"/>
          <w:sz w:val="26"/>
          <w14:ligatures w14:val="none"/>
          <w14:cntxtAlts/>
        </w:rPr>
        <w:t>III -</w:t>
      </w:r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 suspensão das atividades por tempo determinado. </w:t>
      </w:r>
    </w:p>
    <w:p w14:paraId="24E9E1E0" w14:textId="5D49818A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</w:p>
    <w:p w14:paraId="3B8B2405" w14:textId="7777777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b/>
          <w:bCs/>
          <w:spacing w:val="10"/>
          <w:sz w:val="26"/>
          <w14:ligatures w14:val="none"/>
          <w14:cntxtAlts/>
        </w:rPr>
        <w:t xml:space="preserve">Artigo 12 – </w:t>
      </w:r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Vetado. </w:t>
      </w:r>
    </w:p>
    <w:p w14:paraId="63F1B5E5" w14:textId="67FB7D8C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</w:p>
    <w:p w14:paraId="4ADC097A" w14:textId="7777777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b/>
          <w:bCs/>
          <w:spacing w:val="10"/>
          <w:sz w:val="26"/>
          <w14:ligatures w14:val="none"/>
          <w14:cntxtAlts/>
        </w:rPr>
        <w:t xml:space="preserve">Artigo 13 – </w:t>
      </w:r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Vetado. </w:t>
      </w:r>
    </w:p>
    <w:p w14:paraId="76646DC0" w14:textId="360C4BB6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</w:p>
    <w:p w14:paraId="05D35631" w14:textId="7777777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b/>
          <w:bCs/>
          <w:spacing w:val="10"/>
          <w:sz w:val="26"/>
          <w14:ligatures w14:val="none"/>
          <w14:cntxtAlts/>
        </w:rPr>
        <w:t>Artigo 14 -</w:t>
      </w:r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 Esta lei entra em vigor na data de sua publicação. </w:t>
      </w:r>
    </w:p>
    <w:p w14:paraId="179E3799" w14:textId="10C15585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</w:p>
    <w:p w14:paraId="2BC798FD" w14:textId="7777777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b/>
          <w:bCs/>
          <w:spacing w:val="10"/>
          <w:sz w:val="26"/>
          <w14:ligatures w14:val="none"/>
          <w14:cntxtAlts/>
        </w:rPr>
        <w:t>Palácio dos Bandeirantes, na data da assinatura digital.</w:t>
      </w:r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 </w:t>
      </w:r>
    </w:p>
    <w:p w14:paraId="24AF3223" w14:textId="1BE5DE04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</w:p>
    <w:p w14:paraId="70232794" w14:textId="7E5A0EEA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b/>
          <w:bCs/>
          <w:spacing w:val="10"/>
          <w:sz w:val="26"/>
          <w14:ligatures w14:val="none"/>
          <w14:cntxtAlts/>
        </w:rPr>
        <w:t>TARCÍSIO DE FREITAS</w:t>
      </w:r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 </w:t>
      </w:r>
    </w:p>
    <w:p w14:paraId="0FB241D2" w14:textId="5C8304D6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</w:p>
    <w:p w14:paraId="5002BD92" w14:textId="7777777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Fábio Prieto de Souza </w:t>
      </w:r>
    </w:p>
    <w:p w14:paraId="142F64A1" w14:textId="7777777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Secretário da Justiça e Cidadania </w:t>
      </w:r>
    </w:p>
    <w:p w14:paraId="79343F1D" w14:textId="68EECAB5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</w:p>
    <w:p w14:paraId="64663870" w14:textId="7777777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Osvaldo Nico Gonçalves </w:t>
      </w:r>
    </w:p>
    <w:p w14:paraId="40901919" w14:textId="7777777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Secretário Executivo respondendo pelo expediente da Secretaria de Segurança Pública </w:t>
      </w:r>
    </w:p>
    <w:p w14:paraId="731FA9F2" w14:textId="2BE37645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</w:p>
    <w:p w14:paraId="20C7AF43" w14:textId="7777777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Juliana Cardoso </w:t>
      </w:r>
    </w:p>
    <w:p w14:paraId="279B6B0B" w14:textId="7777777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Secretária Executiva respondendo pelo expediente da Secretaria de Desenvolvimento Econômico </w:t>
      </w:r>
    </w:p>
    <w:p w14:paraId="10664656" w14:textId="503CF9DA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</w:p>
    <w:p w14:paraId="3EA513B4" w14:textId="7777777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Gilberto Kassab </w:t>
      </w:r>
    </w:p>
    <w:p w14:paraId="5DF1BEA6" w14:textId="7777777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Secretário de Governo e Relações Institucionais </w:t>
      </w:r>
    </w:p>
    <w:p w14:paraId="1E2BD37A" w14:textId="4E49F04B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</w:p>
    <w:p w14:paraId="125CBBC0" w14:textId="77777777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Arthur </w:t>
      </w:r>
      <w:proofErr w:type="spellStart"/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>Luis</w:t>
      </w:r>
      <w:proofErr w:type="spellEnd"/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 xml:space="preserve"> Pinho de Lima </w:t>
      </w:r>
    </w:p>
    <w:p w14:paraId="0C221635" w14:textId="2577BD28" w:rsidR="00CC2E54" w:rsidRPr="00CC2E54" w:rsidRDefault="00CC2E54" w:rsidP="00CC2E54">
      <w:pPr>
        <w:spacing w:after="0" w:line="240" w:lineRule="auto"/>
        <w:jc w:val="both"/>
        <w:rPr>
          <w:rFonts w:ascii="Times New Roman" w:hAnsi="Times New Roman"/>
          <w:spacing w:val="10"/>
          <w:sz w:val="26"/>
          <w14:ligatures w14:val="none"/>
          <w14:cntxtAlts/>
        </w:rPr>
      </w:pPr>
      <w:r w:rsidRPr="00CC2E54">
        <w:rPr>
          <w:rFonts w:ascii="Times New Roman" w:hAnsi="Times New Roman"/>
          <w:spacing w:val="10"/>
          <w:sz w:val="26"/>
          <w14:ligatures w14:val="none"/>
          <w14:cntxtAlts/>
        </w:rPr>
        <w:t>Secretário-Chefe da Casa Civil</w:t>
      </w:r>
    </w:p>
    <w:sectPr w:rsidR="00CC2E54" w:rsidRPr="00CC2E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54"/>
    <w:rsid w:val="00BE7BB7"/>
    <w:rsid w:val="00CC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88151"/>
  <w15:chartTrackingRefBased/>
  <w15:docId w15:val="{CBAFE95F-65F5-4839-BBE7-DFC867A2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C2E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C2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C2E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E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E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E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C2E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E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C2E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C2E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C2E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C2E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E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C2E5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C2E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C2E5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E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C2E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C2E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C2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E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C2E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C2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C2E5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C2E5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C2E5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C2E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C2E5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C2E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5FB74C-4DD8-4F7F-BF66-B758EEF09BB4}"/>
</file>

<file path=customXml/itemProps2.xml><?xml version="1.0" encoding="utf-8"?>
<ds:datastoreItem xmlns:ds="http://schemas.openxmlformats.org/officeDocument/2006/customXml" ds:itemID="{7BDECAEB-84F7-4BC0-B3C8-3ED2E469B3A0}"/>
</file>

<file path=customXml/itemProps3.xml><?xml version="1.0" encoding="utf-8"?>
<ds:datastoreItem xmlns:ds="http://schemas.openxmlformats.org/officeDocument/2006/customXml" ds:itemID="{35DF9481-5069-4365-9E51-8958F74099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518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2025-03-14T14:29:00Z</dcterms:created>
  <dcterms:modified xsi:type="dcterms:W3CDTF">2025-03-14T14:37:00Z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