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C880E" w14:textId="77777777" w:rsidR="00D55EE1" w:rsidRPr="00D55EE1" w:rsidRDefault="00D55EE1" w:rsidP="00D55EE1">
      <w:pPr>
        <w:spacing w:after="0" w:line="240" w:lineRule="auto"/>
        <w:jc w:val="center"/>
        <w:rPr>
          <w:rFonts w:ascii="Times New Roman" w:hAnsi="Times New Roman" w:cs="Times New Roman"/>
          <w:spacing w:val="10"/>
          <w:kern w:val="0"/>
          <w14:ligatures w14:val="none"/>
        </w:rPr>
      </w:pPr>
      <w:bookmarkStart w:id="0" w:name="_Hlk133331013"/>
      <w:r w:rsidRPr="00D55EE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Lei nº 18.050, de 23 de setembro de 20</w:t>
      </w:r>
      <w:bookmarkEnd w:id="0"/>
      <w:r w:rsidRPr="00D55EE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24</w:t>
      </w:r>
    </w:p>
    <w:p w14:paraId="412C609F" w14:textId="2DEEF702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E837DF0" w14:textId="4386CAF0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58359A5" w14:textId="77777777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i/>
          <w:iCs/>
          <w:spacing w:val="10"/>
          <w:kern w:val="0"/>
          <w14:ligatures w14:val="none"/>
        </w:rPr>
        <w:t>Dispõe sobre a criação de cargos de Assistente Social Judiciário e de Psicólogo Judiciário no Quadro do Tribunal de Justiça do Estado de São Paulo.</w:t>
      </w:r>
    </w:p>
    <w:p w14:paraId="4B12F9A4" w14:textId="25243068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1FFD53B" w14:textId="7861C9BD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EA40B4E" w14:textId="77777777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O GOVERNADOR DO ESTADO DE SÃO PAULO:</w:t>
      </w:r>
    </w:p>
    <w:p w14:paraId="36528521" w14:textId="5A854E32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16CA1C02" w14:textId="77777777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Faço saber que a Assembleia Legislativa decreta e eu promulgo a seguinte lei complementar:</w:t>
      </w:r>
    </w:p>
    <w:p w14:paraId="62A1241C" w14:textId="7AFC0D75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AF32687" w14:textId="6A775619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1º</w:t>
      </w:r>
      <w:r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 xml:space="preserve"> </w:t>
      </w:r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 xml:space="preserve">- Ficam criados, no </w:t>
      </w:r>
      <w:proofErr w:type="spellStart"/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>Subquadro</w:t>
      </w:r>
      <w:proofErr w:type="spellEnd"/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 xml:space="preserve"> de Cargos Públicos do Quadro do Tribunal de Justiça, de que trata a Lei Complementar nº 1.111, de 25 de maio de 2010, alterada pela Lei Complementar nº 1.217, de 12 de novembro de 2013, os seguintes cargos:</w:t>
      </w:r>
    </w:p>
    <w:p w14:paraId="3D19F983" w14:textId="329D472D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885E2B8" w14:textId="46B80236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I 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>150 (cento e cinquenta) cargos de Assistente Social Judiciário, SQC-III, classificados no Padrão 8-A, da Escala de Vencimentos – Cargos Efetivos, com jornada de trabalho de 30 (trinta) horas semanais;</w:t>
      </w:r>
    </w:p>
    <w:p w14:paraId="3357754D" w14:textId="56C064FC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3D3BD740" w14:textId="6C1471EE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II 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>300 (trezentos) cargos de Psicólogo Judiciário, SQC-III, classificados no Padrão 8-A, da Escala de Vencimentos – Cargos Efetivos, com jornada de trabalho de 30 (trinta) horas semanais.</w:t>
      </w:r>
    </w:p>
    <w:p w14:paraId="3BBD88A5" w14:textId="3B0CF411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712FE5F9" w14:textId="77618850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2º 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>As despesas resultantes da aplicação desta lei correrão à conta de dotações orçamentárias, consignadas no orçamento-programa vigente, suplementadas, se necessário.</w:t>
      </w:r>
    </w:p>
    <w:p w14:paraId="55967EF6" w14:textId="5C1C0C33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99186CD" w14:textId="5BD4A8F9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Artigo 3º -</w:t>
      </w:r>
      <w:r>
        <w:rPr>
          <w:rFonts w:ascii="Times New Roman" w:hAnsi="Times New Roman" w:cs="Times New Roman"/>
          <w:spacing w:val="10"/>
          <w:kern w:val="0"/>
          <w14:ligatures w14:val="none"/>
        </w:rPr>
        <w:t xml:space="preserve"> </w:t>
      </w:r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>Esta lei entra em vigor na data de sua publicação, revogadas as disposições em contrário.</w:t>
      </w:r>
    </w:p>
    <w:p w14:paraId="2EED1B60" w14:textId="0EEE03FF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93FEE7E" w14:textId="77777777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Palácio dos Bandeirantes, na data da assinatura digital.</w:t>
      </w:r>
    </w:p>
    <w:p w14:paraId="04AD2F98" w14:textId="3FB9641F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03078934" w14:textId="4642E23C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53273F18" w14:textId="5BD216A9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b/>
          <w:bCs/>
          <w:spacing w:val="10"/>
          <w:kern w:val="0"/>
          <w14:ligatures w14:val="none"/>
        </w:rPr>
        <w:t>TARCÍSIO DE FREITAS</w:t>
      </w:r>
    </w:p>
    <w:p w14:paraId="7EDE28D6" w14:textId="25BC313B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</w:p>
    <w:p w14:paraId="2BD1A39D" w14:textId="77777777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 xml:space="preserve">Samuel Yoshiaki Oliveira </w:t>
      </w:r>
      <w:proofErr w:type="spellStart"/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>Kinoshita</w:t>
      </w:r>
      <w:proofErr w:type="spellEnd"/>
    </w:p>
    <w:p w14:paraId="247E79E8" w14:textId="77777777" w:rsidR="00D55EE1" w:rsidRPr="00D55EE1" w:rsidRDefault="00D55EE1" w:rsidP="00D55EE1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>Secretário da Fazenda e Planejamento</w:t>
      </w:r>
    </w:p>
    <w:p w14:paraId="231771C7" w14:textId="77777777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>Fábio Prieto de Souza</w:t>
      </w:r>
    </w:p>
    <w:p w14:paraId="5574B77C" w14:textId="77777777" w:rsidR="00D55EE1" w:rsidRPr="00D55EE1" w:rsidRDefault="00D55EE1" w:rsidP="00D55EE1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>Secretário da Justiça e Cidadania</w:t>
      </w:r>
    </w:p>
    <w:p w14:paraId="79AFE1DE" w14:textId="77777777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>Gilberto Kassab</w:t>
      </w:r>
    </w:p>
    <w:p w14:paraId="6B78E8F9" w14:textId="77777777" w:rsidR="00D55EE1" w:rsidRPr="00D55EE1" w:rsidRDefault="00D55EE1" w:rsidP="00D55EE1">
      <w:pPr>
        <w:spacing w:after="12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>Secretário de Governo e Relações Institucionais</w:t>
      </w:r>
    </w:p>
    <w:p w14:paraId="188E84E2" w14:textId="77777777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 xml:space="preserve">Arthur </w:t>
      </w:r>
      <w:proofErr w:type="spellStart"/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>Luis</w:t>
      </w:r>
      <w:proofErr w:type="spellEnd"/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 xml:space="preserve"> Pinho de Lima</w:t>
      </w:r>
    </w:p>
    <w:p w14:paraId="2E8C7F49" w14:textId="77777777" w:rsidR="00D55EE1" w:rsidRPr="00D55EE1" w:rsidRDefault="00D55EE1" w:rsidP="00D55EE1">
      <w:pPr>
        <w:spacing w:after="0" w:line="240" w:lineRule="auto"/>
        <w:jc w:val="both"/>
        <w:rPr>
          <w:rFonts w:ascii="Times New Roman" w:hAnsi="Times New Roman" w:cs="Times New Roman"/>
          <w:spacing w:val="10"/>
          <w:kern w:val="0"/>
          <w14:ligatures w14:val="none"/>
        </w:rPr>
      </w:pPr>
      <w:r w:rsidRPr="00D55EE1">
        <w:rPr>
          <w:rFonts w:ascii="Times New Roman" w:hAnsi="Times New Roman" w:cs="Times New Roman"/>
          <w:spacing w:val="10"/>
          <w:kern w:val="0"/>
          <w14:ligatures w14:val="none"/>
        </w:rPr>
        <w:t>Secretário-Chefe da Casa Civil</w:t>
      </w:r>
    </w:p>
    <w:sectPr w:rsidR="00D55EE1" w:rsidRPr="00D55E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E1"/>
    <w:rsid w:val="004365E7"/>
    <w:rsid w:val="006F6F78"/>
    <w:rsid w:val="00D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5F3E"/>
  <w15:chartTrackingRefBased/>
  <w15:docId w15:val="{AA435F99-7CFE-40DE-9D44-E4CE6E95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5E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5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5E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5E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5E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5E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5E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5E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5E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5E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5E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5E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5E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5E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5E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5E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5E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5E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5E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5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5E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5E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5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5E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5E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5E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5E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5E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5E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Patricia Melissa Moreira</dc:creator>
  <cp:keywords/>
  <dc:description/>
  <cp:lastModifiedBy>Isis Patricia Melissa Moreira</cp:lastModifiedBy>
  <cp:revision>1</cp:revision>
  <dcterms:created xsi:type="dcterms:W3CDTF">2024-09-25T18:29:00Z</dcterms:created>
  <dcterms:modified xsi:type="dcterms:W3CDTF">2024-09-25T18:45:00Z</dcterms:modified>
</cp:coreProperties>
</file>