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D455A21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1A19A5">
        <w:rPr>
          <w:b/>
          <w:color w:val="000000"/>
          <w:spacing w:val="10"/>
          <w:sz w:val="26"/>
          <w:szCs w:val="26"/>
        </w:rPr>
        <w:t xml:space="preserve"> 18.321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1A19A5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232A1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293E987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1232A1">
        <w:rPr>
          <w:color w:val="000000"/>
          <w:spacing w:val="10"/>
          <w:sz w:val="26"/>
          <w:szCs w:val="26"/>
        </w:rPr>
        <w:t>366/2025</w:t>
      </w:r>
      <w:r>
        <w:rPr>
          <w:color w:val="000000"/>
          <w:spacing w:val="10"/>
          <w:sz w:val="26"/>
          <w:szCs w:val="26"/>
        </w:rPr>
        <w:t>, d</w:t>
      </w:r>
      <w:r w:rsidR="001232A1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1232A1">
        <w:rPr>
          <w:color w:val="000000"/>
          <w:spacing w:val="10"/>
          <w:sz w:val="26"/>
          <w:szCs w:val="26"/>
        </w:rPr>
        <w:t xml:space="preserve">o </w:t>
      </w:r>
      <w:r w:rsidR="001232A1" w:rsidRPr="001232A1">
        <w:rPr>
          <w:color w:val="000000"/>
          <w:spacing w:val="10"/>
          <w:sz w:val="26"/>
          <w:szCs w:val="26"/>
        </w:rPr>
        <w:t>Paulo Correa Jr</w:t>
      </w:r>
      <w:r w:rsidR="001232A1">
        <w:rPr>
          <w:color w:val="000000"/>
          <w:spacing w:val="10"/>
          <w:sz w:val="26"/>
          <w:szCs w:val="26"/>
        </w:rPr>
        <w:t xml:space="preserve"> - PSD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DF58F03" w:rsidR="000707CD" w:rsidRDefault="001232A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1232A1">
        <w:rPr>
          <w:i/>
          <w:color w:val="000000"/>
          <w:spacing w:val="10"/>
          <w:sz w:val="26"/>
          <w:szCs w:val="26"/>
        </w:rPr>
        <w:t>Institui o “Dia do Agente de Viagens”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89364EE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1232A1" w:rsidRPr="001232A1">
        <w:rPr>
          <w:color w:val="000000"/>
          <w:spacing w:val="10"/>
          <w:sz w:val="26"/>
          <w:szCs w:val="26"/>
        </w:rPr>
        <w:t>Fica instituído o “Dia do Agente de Viagens”, a ser comemorado, anualmente, em 22 de abril.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93EC39D" w14:textId="77777777" w:rsidR="007D1E16" w:rsidRPr="004C187E" w:rsidRDefault="007D1E16" w:rsidP="007D1E16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7E3175A" w14:textId="77777777" w:rsidR="007D1E16" w:rsidRDefault="007D1E16" w:rsidP="007D1E16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A1B2" w14:textId="77777777" w:rsidR="00D76BF5" w:rsidRDefault="00D76BF5">
      <w:r>
        <w:separator/>
      </w:r>
    </w:p>
  </w:endnote>
  <w:endnote w:type="continuationSeparator" w:id="0">
    <w:p w14:paraId="4E8EDD17" w14:textId="77777777" w:rsidR="00D76BF5" w:rsidRDefault="00D7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ACA2" w14:textId="77777777" w:rsidR="00D76BF5" w:rsidRDefault="00D76BF5">
      <w:r>
        <w:separator/>
      </w:r>
    </w:p>
  </w:footnote>
  <w:footnote w:type="continuationSeparator" w:id="0">
    <w:p w14:paraId="62B9263A" w14:textId="77777777" w:rsidR="00D76BF5" w:rsidRDefault="00D7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32A1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A19A5"/>
    <w:rsid w:val="001C3D9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D1E1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171B9"/>
    <w:rsid w:val="00B204F2"/>
    <w:rsid w:val="00B27EEA"/>
    <w:rsid w:val="00B71E11"/>
    <w:rsid w:val="00B84CE2"/>
    <w:rsid w:val="00BA7ECE"/>
    <w:rsid w:val="00BE6531"/>
    <w:rsid w:val="00BF5D35"/>
    <w:rsid w:val="00C1334D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A5D54"/>
    <w:rsid w:val="00CB75A2"/>
    <w:rsid w:val="00CF3B69"/>
    <w:rsid w:val="00CF53E4"/>
    <w:rsid w:val="00D002B0"/>
    <w:rsid w:val="00D15850"/>
    <w:rsid w:val="00D35643"/>
    <w:rsid w:val="00D44EAF"/>
    <w:rsid w:val="00D53351"/>
    <w:rsid w:val="00D56D56"/>
    <w:rsid w:val="00D62104"/>
    <w:rsid w:val="00D6634D"/>
    <w:rsid w:val="00D66B5C"/>
    <w:rsid w:val="00D76BF5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7D1E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efee1fa1-d713-4703-8d42-5de56643e079"/>
    <ds:schemaRef ds:uri="http://schemas.microsoft.com/office/2006/documentManagement/types"/>
    <ds:schemaRef ds:uri="http://schemas.microsoft.com/office/2006/metadata/properties"/>
    <ds:schemaRef ds:uri="b9550538-f652-4ea3-b7d6-f8429d6b3052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70E1C-7398-42E5-BCCA-47FDB3951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2025-11-12T15:29:00Z</dcterms:created>
  <dcterms:modified xsi:type="dcterms:W3CDTF">2025-11-12T15:29:00Z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